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36" w:rsidRDefault="000D3036">
      <w:pPr>
        <w:rPr>
          <w:rFonts w:asciiTheme="minorEastAsia" w:hAnsiTheme="minorEastAsia" w:cs="ＭＳ Ｐゴシック"/>
          <w:kern w:val="0"/>
          <w:sz w:val="22"/>
        </w:rPr>
      </w:pPr>
      <w:r w:rsidRPr="000D3036">
        <w:rPr>
          <w:rFonts w:asciiTheme="minorEastAsia" w:hAnsiTheme="minorEastAsia" w:cs="ＭＳ Ｐゴシック" w:hint="eastAsia"/>
          <w:kern w:val="0"/>
          <w:sz w:val="22"/>
        </w:rPr>
        <w:t>（参考様式</w:t>
      </w:r>
      <w:r w:rsidR="007947CB">
        <w:rPr>
          <w:rFonts w:asciiTheme="minorEastAsia" w:hAnsiTheme="minorEastAsia" w:cs="ＭＳ Ｐゴシック" w:hint="eastAsia"/>
          <w:kern w:val="0"/>
          <w:sz w:val="22"/>
        </w:rPr>
        <w:t>２</w:t>
      </w:r>
      <w:r w:rsidRPr="000D3036">
        <w:rPr>
          <w:rFonts w:asciiTheme="minorEastAsia" w:hAnsiTheme="minorEastAsia" w:cs="ＭＳ Ｐゴシック" w:hint="eastAsia"/>
          <w:kern w:val="0"/>
          <w:sz w:val="22"/>
        </w:rPr>
        <w:t>）</w:t>
      </w:r>
    </w:p>
    <w:p w:rsidR="00E238B2" w:rsidRPr="00BC5B94" w:rsidRDefault="00E238B2">
      <w:pPr>
        <w:rPr>
          <w:rFonts w:asciiTheme="minorEastAsia" w:hAnsiTheme="minorEastAsia" w:cs="ＭＳ Ｐゴシック"/>
          <w:kern w:val="0"/>
          <w:sz w:val="22"/>
        </w:rPr>
      </w:pPr>
    </w:p>
    <w:p w:rsidR="000D3036" w:rsidRPr="00BC5B94" w:rsidRDefault="000D3036" w:rsidP="00BC5B94">
      <w:pPr>
        <w:jc w:val="center"/>
        <w:rPr>
          <w:rFonts w:ascii="ＭＳ Ｐゴシック" w:eastAsia="ＭＳ Ｐゴシック" w:hAnsi="ＭＳ Ｐゴシック" w:cs="ＭＳ Ｐゴシック"/>
          <w:kern w:val="0"/>
          <w:sz w:val="32"/>
          <w:szCs w:val="32"/>
        </w:rPr>
      </w:pPr>
      <w:r w:rsidRPr="000D3036">
        <w:rPr>
          <w:rFonts w:ascii="ＭＳ Ｐゴシック" w:eastAsia="ＭＳ Ｐゴシック" w:hAnsi="ＭＳ Ｐゴシック" w:cs="ＭＳ Ｐゴシック" w:hint="eastAsia"/>
          <w:kern w:val="0"/>
          <w:sz w:val="32"/>
          <w:szCs w:val="32"/>
        </w:rPr>
        <w:t>居住環境等基準適合確認書</w:t>
      </w:r>
    </w:p>
    <w:p w:rsidR="000D3036" w:rsidRPr="00E238B2" w:rsidRDefault="000D3036" w:rsidP="007947CB">
      <w:pPr>
        <w:tabs>
          <w:tab w:val="left" w:pos="4395"/>
        </w:tabs>
        <w:ind w:firstLineChars="100" w:firstLine="220"/>
        <w:rPr>
          <w:rFonts w:asciiTheme="minorEastAsia" w:hAnsiTheme="minorEastAsia"/>
          <w:color w:val="333333"/>
          <w:sz w:val="22"/>
          <w:shd w:val="clear" w:color="auto" w:fill="FFFFFF"/>
        </w:rPr>
      </w:pPr>
      <w:r w:rsidRPr="00E238B2">
        <w:rPr>
          <w:rFonts w:asciiTheme="minorEastAsia" w:hAnsiTheme="minorEastAsia" w:hint="eastAsia"/>
          <w:color w:val="333333"/>
          <w:sz w:val="22"/>
          <w:shd w:val="clear" w:color="auto" w:fill="FFFFFF"/>
        </w:rPr>
        <w:t>名張市長期優良住宅建築計画の認定に関する要綱第２条、及び第３条に規定する</w:t>
      </w:r>
      <w:r w:rsidR="007947CB" w:rsidRPr="00E238B2">
        <w:rPr>
          <w:rFonts w:asciiTheme="minorEastAsia" w:hAnsiTheme="minorEastAsia" w:hint="eastAsia"/>
          <w:color w:val="333333"/>
          <w:sz w:val="22"/>
          <w:shd w:val="clear" w:color="auto" w:fill="FFFFFF"/>
        </w:rPr>
        <w:t>「居住環境の維持及び向上への配慮に関する認定基準」、「自然災害による被害の発生の防止又は軽減への配慮に関する認定基準」について、以下のとおり基準に適合することを確認しました。</w:t>
      </w:r>
    </w:p>
    <w:p w:rsidR="007947CB" w:rsidRPr="00E238B2" w:rsidRDefault="007947CB" w:rsidP="007947CB">
      <w:pPr>
        <w:tabs>
          <w:tab w:val="left" w:pos="4395"/>
        </w:tabs>
        <w:ind w:firstLineChars="100" w:firstLine="220"/>
        <w:rPr>
          <w:rFonts w:asciiTheme="minorEastAsia" w:hAnsiTheme="minorEastAsia"/>
          <w:color w:val="333333"/>
          <w:sz w:val="22"/>
          <w:shd w:val="clear" w:color="auto" w:fill="FFFFFF"/>
        </w:rPr>
      </w:pPr>
    </w:p>
    <w:p w:rsidR="007947CB" w:rsidRPr="00E238B2" w:rsidRDefault="007947CB" w:rsidP="00BC5B94">
      <w:pPr>
        <w:tabs>
          <w:tab w:val="left" w:pos="4395"/>
        </w:tabs>
        <w:rPr>
          <w:rFonts w:asciiTheme="minorEastAsia" w:hAnsiTheme="minorEastAsia"/>
          <w:color w:val="333333"/>
          <w:sz w:val="22"/>
          <w:shd w:val="clear" w:color="auto" w:fill="FFFFFF"/>
        </w:rPr>
      </w:pPr>
      <w:r w:rsidRPr="00E238B2">
        <w:rPr>
          <w:rFonts w:asciiTheme="minorEastAsia" w:hAnsiTheme="minorEastAsia" w:hint="eastAsia"/>
          <w:color w:val="333333"/>
          <w:sz w:val="22"/>
          <w:shd w:val="clear" w:color="auto" w:fill="FFFFFF"/>
        </w:rPr>
        <w:t>【確認対象建築物（認定申請建築物）】</w:t>
      </w:r>
    </w:p>
    <w:tbl>
      <w:tblPr>
        <w:tblStyle w:val="a7"/>
        <w:tblW w:w="8363" w:type="dxa"/>
        <w:tblInd w:w="137" w:type="dxa"/>
        <w:tblLook w:val="04A0" w:firstRow="1" w:lastRow="0" w:firstColumn="1" w:lastColumn="0" w:noHBand="0" w:noVBand="1"/>
      </w:tblPr>
      <w:tblGrid>
        <w:gridCol w:w="2126"/>
        <w:gridCol w:w="6237"/>
      </w:tblGrid>
      <w:tr w:rsidR="00051476" w:rsidRPr="00E238B2" w:rsidTr="00E238B2">
        <w:trPr>
          <w:trHeight w:val="492"/>
        </w:trPr>
        <w:tc>
          <w:tcPr>
            <w:tcW w:w="2126" w:type="dxa"/>
            <w:tcBorders>
              <w:bottom w:val="dotted" w:sz="4" w:space="0" w:color="auto"/>
            </w:tcBorders>
            <w:vAlign w:val="center"/>
          </w:tcPr>
          <w:p w:rsidR="00051476" w:rsidRPr="00E238B2" w:rsidRDefault="00051476" w:rsidP="00E238B2">
            <w:pPr>
              <w:tabs>
                <w:tab w:val="left" w:pos="4395"/>
              </w:tabs>
              <w:jc w:val="center"/>
              <w:rPr>
                <w:rFonts w:asciiTheme="minorEastAsia" w:hAnsiTheme="minorEastAsia"/>
                <w:color w:val="333333"/>
                <w:sz w:val="22"/>
                <w:shd w:val="clear" w:color="auto" w:fill="FFFFFF"/>
              </w:rPr>
            </w:pPr>
            <w:r w:rsidRPr="00E238B2">
              <w:rPr>
                <w:rFonts w:ascii="ＭＳ Ｐゴシック" w:eastAsia="ＭＳ Ｐゴシック" w:hAnsi="ＭＳ Ｐゴシック" w:cs="ＭＳ Ｐゴシック" w:hint="eastAsia"/>
                <w:kern w:val="0"/>
                <w:sz w:val="22"/>
              </w:rPr>
              <w:t>認定申請者氏名</w:t>
            </w:r>
          </w:p>
        </w:tc>
        <w:tc>
          <w:tcPr>
            <w:tcW w:w="6237" w:type="dxa"/>
            <w:tcBorders>
              <w:bottom w:val="dotted" w:sz="4" w:space="0" w:color="auto"/>
            </w:tcBorders>
            <w:vAlign w:val="center"/>
          </w:tcPr>
          <w:p w:rsidR="00051476" w:rsidRPr="00E238B2" w:rsidRDefault="00051476" w:rsidP="00E238B2">
            <w:pPr>
              <w:tabs>
                <w:tab w:val="left" w:pos="4395"/>
              </w:tabs>
              <w:rPr>
                <w:rFonts w:asciiTheme="minorEastAsia" w:hAnsiTheme="minorEastAsia"/>
                <w:color w:val="333333"/>
                <w:sz w:val="22"/>
                <w:shd w:val="clear" w:color="auto" w:fill="FFFFFF"/>
              </w:rPr>
            </w:pPr>
          </w:p>
        </w:tc>
      </w:tr>
      <w:tr w:rsidR="00051476" w:rsidRPr="00E238B2" w:rsidTr="00E238B2">
        <w:trPr>
          <w:trHeight w:val="492"/>
        </w:trPr>
        <w:tc>
          <w:tcPr>
            <w:tcW w:w="2126" w:type="dxa"/>
            <w:tcBorders>
              <w:top w:val="dotted" w:sz="4" w:space="0" w:color="auto"/>
            </w:tcBorders>
            <w:vAlign w:val="center"/>
          </w:tcPr>
          <w:p w:rsidR="00051476" w:rsidRPr="00E238B2" w:rsidRDefault="00051476" w:rsidP="00E238B2">
            <w:pPr>
              <w:tabs>
                <w:tab w:val="left" w:pos="4395"/>
              </w:tabs>
              <w:jc w:val="center"/>
              <w:rPr>
                <w:rFonts w:asciiTheme="minorEastAsia" w:hAnsiTheme="minorEastAsia"/>
                <w:color w:val="333333"/>
                <w:sz w:val="22"/>
                <w:shd w:val="clear" w:color="auto" w:fill="FFFFFF"/>
              </w:rPr>
            </w:pPr>
            <w:r w:rsidRPr="00E238B2">
              <w:rPr>
                <w:rFonts w:ascii="ＭＳ Ｐゴシック" w:eastAsia="ＭＳ Ｐゴシック" w:hAnsi="ＭＳ Ｐゴシック" w:cs="ＭＳ Ｐゴシック" w:hint="eastAsia"/>
                <w:kern w:val="0"/>
                <w:sz w:val="22"/>
              </w:rPr>
              <w:t>建築物の所在地</w:t>
            </w:r>
          </w:p>
        </w:tc>
        <w:tc>
          <w:tcPr>
            <w:tcW w:w="6237" w:type="dxa"/>
            <w:tcBorders>
              <w:top w:val="dotted" w:sz="4" w:space="0" w:color="auto"/>
            </w:tcBorders>
            <w:vAlign w:val="center"/>
          </w:tcPr>
          <w:p w:rsidR="00051476" w:rsidRPr="00E238B2" w:rsidRDefault="00E238B2" w:rsidP="00E238B2">
            <w:pPr>
              <w:tabs>
                <w:tab w:val="left" w:pos="4395"/>
              </w:tabs>
              <w:rPr>
                <w:rFonts w:asciiTheme="minorEastAsia" w:hAnsiTheme="minorEastAsia"/>
                <w:color w:val="333333"/>
                <w:sz w:val="22"/>
                <w:shd w:val="clear" w:color="auto" w:fill="FFFFFF"/>
              </w:rPr>
            </w:pPr>
            <w:r>
              <w:rPr>
                <w:rFonts w:asciiTheme="minorEastAsia" w:hAnsiTheme="minorEastAsia" w:hint="eastAsia"/>
                <w:color w:val="333333"/>
                <w:sz w:val="22"/>
                <w:shd w:val="clear" w:color="auto" w:fill="FFFFFF"/>
              </w:rPr>
              <w:t>名張市</w:t>
            </w:r>
          </w:p>
        </w:tc>
      </w:tr>
    </w:tbl>
    <w:p w:rsidR="007947CB" w:rsidRPr="00E238B2" w:rsidRDefault="007947CB" w:rsidP="007947CB">
      <w:pPr>
        <w:tabs>
          <w:tab w:val="left" w:pos="4395"/>
        </w:tabs>
        <w:ind w:firstLineChars="100" w:firstLine="220"/>
        <w:rPr>
          <w:rFonts w:asciiTheme="minorEastAsia" w:hAnsiTheme="minorEastAsia"/>
          <w:color w:val="333333"/>
          <w:sz w:val="22"/>
          <w:shd w:val="clear" w:color="auto" w:fill="FFFFFF"/>
        </w:rPr>
      </w:pPr>
    </w:p>
    <w:p w:rsidR="00051476" w:rsidRPr="00E238B2" w:rsidRDefault="00051476" w:rsidP="00BC5B94">
      <w:pPr>
        <w:tabs>
          <w:tab w:val="left" w:pos="4395"/>
        </w:tabs>
        <w:rPr>
          <w:rFonts w:asciiTheme="minorEastAsia" w:hAnsiTheme="minorEastAsia"/>
          <w:color w:val="333333"/>
          <w:sz w:val="22"/>
          <w:shd w:val="clear" w:color="auto" w:fill="FFFFFF"/>
        </w:rPr>
      </w:pPr>
      <w:r w:rsidRPr="00E238B2">
        <w:rPr>
          <w:rFonts w:asciiTheme="minorEastAsia" w:hAnsiTheme="minorEastAsia" w:hint="eastAsia"/>
          <w:color w:val="333333"/>
          <w:sz w:val="22"/>
          <w:shd w:val="clear" w:color="auto" w:fill="FFFFFF"/>
        </w:rPr>
        <w:t>【居住環境の維持及び向上への配慮に関する認定基準】</w:t>
      </w:r>
    </w:p>
    <w:tbl>
      <w:tblPr>
        <w:tblStyle w:val="a7"/>
        <w:tblW w:w="8363" w:type="dxa"/>
        <w:tblInd w:w="137" w:type="dxa"/>
        <w:tblLook w:val="04A0" w:firstRow="1" w:lastRow="0" w:firstColumn="1" w:lastColumn="0" w:noHBand="0" w:noVBand="1"/>
      </w:tblPr>
      <w:tblGrid>
        <w:gridCol w:w="2693"/>
        <w:gridCol w:w="993"/>
        <w:gridCol w:w="2409"/>
        <w:gridCol w:w="2268"/>
      </w:tblGrid>
      <w:tr w:rsidR="001F04D6" w:rsidRPr="00E238B2" w:rsidTr="001F1B4E">
        <w:tc>
          <w:tcPr>
            <w:tcW w:w="2693" w:type="dxa"/>
            <w:tcBorders>
              <w:bottom w:val="double" w:sz="4" w:space="0" w:color="auto"/>
            </w:tcBorders>
            <w:vAlign w:val="center"/>
          </w:tcPr>
          <w:p w:rsidR="001F04D6" w:rsidRPr="00E238B2" w:rsidRDefault="001F04D6" w:rsidP="00E238B2">
            <w:pPr>
              <w:tabs>
                <w:tab w:val="left" w:pos="4395"/>
              </w:tabs>
              <w:jc w:val="center"/>
              <w:rPr>
                <w:rFonts w:asciiTheme="minorEastAsia" w:hAnsiTheme="minorEastAsia"/>
                <w:color w:val="333333"/>
                <w:sz w:val="20"/>
                <w:szCs w:val="20"/>
                <w:shd w:val="clear" w:color="auto" w:fill="FFFFFF"/>
              </w:rPr>
            </w:pPr>
            <w:r w:rsidRPr="00E238B2">
              <w:rPr>
                <w:rFonts w:ascii="ＭＳ Ｐゴシック" w:eastAsia="ＭＳ Ｐゴシック" w:hAnsi="ＭＳ Ｐゴシック" w:cs="ＭＳ Ｐゴシック" w:hint="eastAsia"/>
                <w:kern w:val="0"/>
                <w:sz w:val="20"/>
                <w:szCs w:val="20"/>
              </w:rPr>
              <w:t>認定制限のある区域</w:t>
            </w:r>
          </w:p>
        </w:tc>
        <w:tc>
          <w:tcPr>
            <w:tcW w:w="993" w:type="dxa"/>
            <w:tcBorders>
              <w:bottom w:val="double" w:sz="4" w:space="0" w:color="auto"/>
            </w:tcBorders>
            <w:vAlign w:val="center"/>
          </w:tcPr>
          <w:p w:rsidR="00A55F06" w:rsidRPr="00E238B2" w:rsidRDefault="001F04D6" w:rsidP="00E238B2">
            <w:pPr>
              <w:tabs>
                <w:tab w:val="left" w:pos="4395"/>
              </w:tabs>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区域の</w:t>
            </w:r>
          </w:p>
          <w:p w:rsidR="001F04D6" w:rsidRPr="00E238B2" w:rsidRDefault="001F04D6" w:rsidP="00E238B2">
            <w:pPr>
              <w:tabs>
                <w:tab w:val="left" w:pos="4395"/>
              </w:tabs>
              <w:jc w:val="center"/>
              <w:rPr>
                <w:rFonts w:asciiTheme="minorEastAsia" w:hAnsiTheme="minorEastAsia"/>
                <w:color w:val="333333"/>
                <w:sz w:val="20"/>
                <w:szCs w:val="20"/>
                <w:shd w:val="clear" w:color="auto" w:fill="FFFFFF"/>
              </w:rPr>
            </w:pPr>
            <w:r w:rsidRPr="00E238B2">
              <w:rPr>
                <w:rFonts w:ascii="ＭＳ Ｐゴシック" w:eastAsia="ＭＳ Ｐゴシック" w:hAnsi="ＭＳ Ｐゴシック" w:cs="ＭＳ Ｐゴシック" w:hint="eastAsia"/>
                <w:kern w:val="0"/>
                <w:sz w:val="20"/>
                <w:szCs w:val="20"/>
              </w:rPr>
              <w:t>内外</w:t>
            </w:r>
          </w:p>
        </w:tc>
        <w:tc>
          <w:tcPr>
            <w:tcW w:w="2409" w:type="dxa"/>
            <w:tcBorders>
              <w:bottom w:val="double" w:sz="4" w:space="0" w:color="auto"/>
            </w:tcBorders>
            <w:vAlign w:val="center"/>
          </w:tcPr>
          <w:p w:rsidR="00A55F06" w:rsidRPr="00E238B2" w:rsidRDefault="001F04D6" w:rsidP="00E238B2">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区域内の場合</w:t>
            </w:r>
            <w:r w:rsidRPr="00E238B2">
              <w:rPr>
                <w:rFonts w:ascii="ＭＳ Ｐゴシック" w:eastAsia="ＭＳ Ｐゴシック" w:hAnsi="ＭＳ Ｐゴシック" w:cs="ＭＳ Ｐゴシック" w:hint="eastAsia"/>
                <w:kern w:val="0"/>
                <w:sz w:val="20"/>
                <w:szCs w:val="20"/>
              </w:rPr>
              <w:br/>
              <w:t>基準適合状況又は</w:t>
            </w:r>
          </w:p>
          <w:p w:rsidR="001F04D6" w:rsidRPr="00E238B2" w:rsidRDefault="001F04D6" w:rsidP="00E238B2">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許可等状況</w:t>
            </w:r>
          </w:p>
        </w:tc>
        <w:tc>
          <w:tcPr>
            <w:tcW w:w="2268" w:type="dxa"/>
            <w:tcBorders>
              <w:bottom w:val="double" w:sz="4" w:space="0" w:color="auto"/>
            </w:tcBorders>
            <w:vAlign w:val="center"/>
          </w:tcPr>
          <w:p w:rsidR="001F04D6" w:rsidRPr="00E238B2" w:rsidRDefault="001F04D6" w:rsidP="00E238B2">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確認方法</w:t>
            </w:r>
            <w:r w:rsidRPr="00E238B2">
              <w:rPr>
                <w:rFonts w:ascii="ＭＳ Ｐゴシック" w:eastAsia="ＭＳ Ｐゴシック" w:hAnsi="ＭＳ Ｐゴシック" w:cs="ＭＳ Ｐゴシック" w:hint="eastAsia"/>
                <w:kern w:val="0"/>
                <w:sz w:val="20"/>
                <w:szCs w:val="20"/>
              </w:rPr>
              <w:br/>
              <w:t>（方法と担当部署名）</w:t>
            </w:r>
          </w:p>
        </w:tc>
      </w:tr>
      <w:tr w:rsidR="001F04D6" w:rsidRPr="00E238B2" w:rsidTr="001F1B4E">
        <w:tc>
          <w:tcPr>
            <w:tcW w:w="2693" w:type="dxa"/>
            <w:tcBorders>
              <w:top w:val="double" w:sz="4" w:space="0" w:color="auto"/>
              <w:bottom w:val="dotted" w:sz="4" w:space="0" w:color="auto"/>
            </w:tcBorders>
            <w:vAlign w:val="center"/>
          </w:tcPr>
          <w:p w:rsidR="001F04D6" w:rsidRPr="00E238B2" w:rsidRDefault="001F04D6" w:rsidP="001F04D6">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都市計画施設の区域</w:t>
            </w:r>
            <w:r w:rsidRPr="00E238B2">
              <w:rPr>
                <w:rFonts w:ascii="ＭＳ Ｐゴシック" w:eastAsia="ＭＳ Ｐゴシック" w:hAnsi="ＭＳ Ｐゴシック" w:cs="ＭＳ Ｐゴシック" w:hint="eastAsia"/>
                <w:kern w:val="0"/>
                <w:sz w:val="20"/>
                <w:szCs w:val="20"/>
              </w:rPr>
              <w:br/>
              <w:t>（都市計画法第４条第６項）</w:t>
            </w:r>
          </w:p>
        </w:tc>
        <w:tc>
          <w:tcPr>
            <w:tcW w:w="993" w:type="dxa"/>
            <w:tcBorders>
              <w:top w:val="double" w:sz="4" w:space="0" w:color="auto"/>
              <w:bottom w:val="dotted" w:sz="4" w:space="0" w:color="auto"/>
            </w:tcBorders>
            <w:vAlign w:val="center"/>
          </w:tcPr>
          <w:p w:rsidR="001F04D6" w:rsidRPr="00E238B2" w:rsidRDefault="001F04D6" w:rsidP="001F04D6">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外</w:t>
            </w:r>
          </w:p>
        </w:tc>
        <w:tc>
          <w:tcPr>
            <w:tcW w:w="2409" w:type="dxa"/>
            <w:tcBorders>
              <w:top w:val="double" w:sz="4" w:space="0" w:color="auto"/>
              <w:bottom w:val="dotted" w:sz="4" w:space="0" w:color="auto"/>
              <w:tr2bl w:val="single" w:sz="4" w:space="0" w:color="auto"/>
            </w:tcBorders>
          </w:tcPr>
          <w:p w:rsidR="001F04D6" w:rsidRPr="00E238B2" w:rsidRDefault="001F04D6" w:rsidP="001F04D6">
            <w:pPr>
              <w:tabs>
                <w:tab w:val="left" w:pos="4395"/>
              </w:tabs>
              <w:rPr>
                <w:rFonts w:asciiTheme="minorEastAsia" w:hAnsiTheme="minorEastAsia"/>
                <w:color w:val="333333"/>
                <w:sz w:val="20"/>
                <w:szCs w:val="20"/>
                <w:shd w:val="clear" w:color="auto" w:fill="FFFFFF"/>
              </w:rPr>
            </w:pPr>
          </w:p>
        </w:tc>
        <w:tc>
          <w:tcPr>
            <w:tcW w:w="2268" w:type="dxa"/>
            <w:tcBorders>
              <w:top w:val="double" w:sz="4" w:space="0" w:color="auto"/>
              <w:bottom w:val="dotted" w:sz="4" w:space="0" w:color="auto"/>
            </w:tcBorders>
            <w:vAlign w:val="center"/>
          </w:tcPr>
          <w:p w:rsidR="001F04D6" w:rsidRPr="00E238B2" w:rsidRDefault="001F04D6" w:rsidP="001F04D6">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Pr="00E238B2">
              <w:rPr>
                <w:rFonts w:ascii="ＭＳ Ｐゴシック" w:eastAsia="ＭＳ Ｐゴシック" w:hAnsi="ＭＳ Ｐゴシック" w:cs="ＭＳ Ｐゴシック" w:hint="eastAsia"/>
                <w:kern w:val="0"/>
                <w:sz w:val="20"/>
                <w:szCs w:val="20"/>
              </w:rPr>
              <w:br/>
              <w:t>部署名：</w:t>
            </w:r>
          </w:p>
        </w:tc>
      </w:tr>
      <w:tr w:rsidR="001F04D6" w:rsidRPr="00E238B2" w:rsidTr="001F1B4E">
        <w:tc>
          <w:tcPr>
            <w:tcW w:w="2693" w:type="dxa"/>
            <w:tcBorders>
              <w:top w:val="dotted" w:sz="4" w:space="0" w:color="auto"/>
              <w:bottom w:val="dotted" w:sz="4" w:space="0" w:color="auto"/>
            </w:tcBorders>
            <w:vAlign w:val="center"/>
          </w:tcPr>
          <w:p w:rsidR="001F04D6" w:rsidRPr="00E238B2" w:rsidRDefault="001F04D6" w:rsidP="001F04D6">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地区計画の区域</w:t>
            </w:r>
            <w:r w:rsidRPr="00E238B2">
              <w:rPr>
                <w:rFonts w:ascii="ＭＳ Ｐゴシック" w:eastAsia="ＭＳ Ｐゴシック" w:hAnsi="ＭＳ Ｐゴシック" w:cs="ＭＳ Ｐゴシック" w:hint="eastAsia"/>
                <w:kern w:val="0"/>
                <w:sz w:val="20"/>
                <w:szCs w:val="20"/>
              </w:rPr>
              <w:br/>
              <w:t>（都市計画法第４条第９項）</w:t>
            </w:r>
          </w:p>
        </w:tc>
        <w:tc>
          <w:tcPr>
            <w:tcW w:w="993" w:type="dxa"/>
            <w:tcBorders>
              <w:top w:val="dotted" w:sz="4" w:space="0" w:color="auto"/>
              <w:bottom w:val="dotted" w:sz="4" w:space="0" w:color="auto"/>
            </w:tcBorders>
            <w:vAlign w:val="center"/>
          </w:tcPr>
          <w:p w:rsidR="001F04D6" w:rsidRPr="00E238B2" w:rsidRDefault="001F04D6" w:rsidP="001F04D6">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内　・　外</w:t>
            </w:r>
          </w:p>
        </w:tc>
        <w:tc>
          <w:tcPr>
            <w:tcW w:w="2409" w:type="dxa"/>
            <w:tcBorders>
              <w:top w:val="dotted" w:sz="4" w:space="0" w:color="auto"/>
              <w:bottom w:val="dotted" w:sz="4" w:space="0" w:color="auto"/>
            </w:tcBorders>
          </w:tcPr>
          <w:p w:rsidR="001F04D6" w:rsidRPr="00E238B2" w:rsidRDefault="001F04D6" w:rsidP="001F04D6">
            <w:pPr>
              <w:tabs>
                <w:tab w:val="left" w:pos="4395"/>
              </w:tabs>
              <w:rPr>
                <w:rFonts w:asciiTheme="minorEastAsia" w:hAnsiTheme="minorEastAsia"/>
                <w:color w:val="333333"/>
                <w:sz w:val="20"/>
                <w:szCs w:val="20"/>
                <w:shd w:val="clear" w:color="auto" w:fill="FFFFFF"/>
              </w:rPr>
            </w:pPr>
          </w:p>
        </w:tc>
        <w:tc>
          <w:tcPr>
            <w:tcW w:w="2268" w:type="dxa"/>
            <w:tcBorders>
              <w:top w:val="dotted" w:sz="4" w:space="0" w:color="auto"/>
              <w:bottom w:val="dotted" w:sz="4" w:space="0" w:color="auto"/>
            </w:tcBorders>
            <w:vAlign w:val="center"/>
          </w:tcPr>
          <w:p w:rsidR="001F04D6" w:rsidRPr="00E238B2" w:rsidRDefault="001F04D6" w:rsidP="001F04D6">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Pr="00E238B2">
              <w:rPr>
                <w:rFonts w:ascii="ＭＳ Ｐゴシック" w:eastAsia="ＭＳ Ｐゴシック" w:hAnsi="ＭＳ Ｐゴシック" w:cs="ＭＳ Ｐゴシック" w:hint="eastAsia"/>
                <w:kern w:val="0"/>
                <w:sz w:val="20"/>
                <w:szCs w:val="20"/>
              </w:rPr>
              <w:br/>
              <w:t>部署名：</w:t>
            </w:r>
          </w:p>
        </w:tc>
      </w:tr>
      <w:tr w:rsidR="001F04D6" w:rsidRPr="00E238B2" w:rsidTr="001F1B4E">
        <w:tc>
          <w:tcPr>
            <w:tcW w:w="2693" w:type="dxa"/>
            <w:tcBorders>
              <w:top w:val="dotted" w:sz="4" w:space="0" w:color="auto"/>
              <w:bottom w:val="dotted" w:sz="4" w:space="0" w:color="auto"/>
            </w:tcBorders>
            <w:vAlign w:val="center"/>
          </w:tcPr>
          <w:p w:rsidR="001F04D6" w:rsidRPr="00E238B2" w:rsidRDefault="001F04D6" w:rsidP="001F04D6">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景観計画の区域</w:t>
            </w:r>
            <w:r w:rsidRPr="00E238B2">
              <w:rPr>
                <w:rFonts w:ascii="ＭＳ Ｐゴシック" w:eastAsia="ＭＳ Ｐゴシック" w:hAnsi="ＭＳ Ｐゴシック" w:cs="ＭＳ Ｐゴシック" w:hint="eastAsia"/>
                <w:kern w:val="0"/>
                <w:sz w:val="20"/>
                <w:szCs w:val="20"/>
              </w:rPr>
              <w:br/>
              <w:t>（景観法第8条第１項）</w:t>
            </w:r>
          </w:p>
        </w:tc>
        <w:tc>
          <w:tcPr>
            <w:tcW w:w="993" w:type="dxa"/>
            <w:tcBorders>
              <w:top w:val="dotted" w:sz="4" w:space="0" w:color="auto"/>
              <w:bottom w:val="dotted" w:sz="4" w:space="0" w:color="auto"/>
            </w:tcBorders>
            <w:vAlign w:val="center"/>
          </w:tcPr>
          <w:p w:rsidR="001F04D6" w:rsidRPr="00E238B2" w:rsidRDefault="001F04D6" w:rsidP="001F04D6">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内　・　外</w:t>
            </w:r>
          </w:p>
        </w:tc>
        <w:tc>
          <w:tcPr>
            <w:tcW w:w="2409" w:type="dxa"/>
            <w:tcBorders>
              <w:top w:val="dotted" w:sz="4" w:space="0" w:color="auto"/>
              <w:bottom w:val="dotted" w:sz="4" w:space="0" w:color="auto"/>
            </w:tcBorders>
          </w:tcPr>
          <w:p w:rsidR="001F04D6" w:rsidRPr="00E238B2" w:rsidRDefault="001F04D6" w:rsidP="001F04D6">
            <w:pPr>
              <w:tabs>
                <w:tab w:val="left" w:pos="4395"/>
              </w:tabs>
              <w:rPr>
                <w:rFonts w:asciiTheme="minorEastAsia" w:hAnsiTheme="minorEastAsia"/>
                <w:color w:val="333333"/>
                <w:sz w:val="20"/>
                <w:szCs w:val="20"/>
                <w:shd w:val="clear" w:color="auto" w:fill="FFFFFF"/>
              </w:rPr>
            </w:pPr>
          </w:p>
        </w:tc>
        <w:tc>
          <w:tcPr>
            <w:tcW w:w="2268" w:type="dxa"/>
            <w:tcBorders>
              <w:top w:val="dotted" w:sz="4" w:space="0" w:color="auto"/>
              <w:bottom w:val="dotted" w:sz="4" w:space="0" w:color="auto"/>
            </w:tcBorders>
            <w:vAlign w:val="center"/>
          </w:tcPr>
          <w:p w:rsidR="001F04D6" w:rsidRPr="00E238B2" w:rsidRDefault="001F04D6" w:rsidP="001F04D6">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Pr="00E238B2">
              <w:rPr>
                <w:rFonts w:ascii="ＭＳ Ｐゴシック" w:eastAsia="ＭＳ Ｐゴシック" w:hAnsi="ＭＳ Ｐゴシック" w:cs="ＭＳ Ｐゴシック" w:hint="eastAsia"/>
                <w:kern w:val="0"/>
                <w:sz w:val="20"/>
                <w:szCs w:val="20"/>
              </w:rPr>
              <w:br/>
              <w:t>部署名：</w:t>
            </w:r>
          </w:p>
        </w:tc>
      </w:tr>
      <w:tr w:rsidR="001F04D6" w:rsidRPr="00E238B2" w:rsidTr="001F1B4E">
        <w:tc>
          <w:tcPr>
            <w:tcW w:w="2693" w:type="dxa"/>
            <w:tcBorders>
              <w:top w:val="dotted" w:sz="4" w:space="0" w:color="auto"/>
            </w:tcBorders>
          </w:tcPr>
          <w:p w:rsidR="001F04D6" w:rsidRPr="00E238B2" w:rsidRDefault="001F04D6" w:rsidP="001F04D6">
            <w:pPr>
              <w:tabs>
                <w:tab w:val="left" w:pos="4395"/>
              </w:tabs>
              <w:rPr>
                <w:rFonts w:asciiTheme="minorEastAsia" w:hAnsiTheme="minorEastAsia"/>
                <w:color w:val="333333"/>
                <w:sz w:val="20"/>
                <w:szCs w:val="20"/>
                <w:shd w:val="clear" w:color="auto" w:fill="FFFFFF"/>
              </w:rPr>
            </w:pPr>
            <w:r w:rsidRPr="00E238B2">
              <w:rPr>
                <w:rFonts w:ascii="ＭＳ Ｐゴシック" w:eastAsia="ＭＳ Ｐゴシック" w:hAnsi="ＭＳ Ｐゴシック" w:cs="ＭＳ Ｐゴシック" w:hint="eastAsia"/>
                <w:kern w:val="0"/>
                <w:sz w:val="20"/>
                <w:szCs w:val="20"/>
              </w:rPr>
              <w:t>建築協定の区域</w:t>
            </w:r>
            <w:r w:rsidRPr="00E238B2">
              <w:rPr>
                <w:rFonts w:ascii="ＭＳ Ｐゴシック" w:eastAsia="ＭＳ Ｐゴシック" w:hAnsi="ＭＳ Ｐゴシック" w:cs="ＭＳ Ｐゴシック" w:hint="eastAsia"/>
                <w:kern w:val="0"/>
                <w:sz w:val="20"/>
                <w:szCs w:val="20"/>
              </w:rPr>
              <w:br/>
              <w:t>（建築基準法第69条）</w:t>
            </w:r>
          </w:p>
        </w:tc>
        <w:tc>
          <w:tcPr>
            <w:tcW w:w="993" w:type="dxa"/>
            <w:tcBorders>
              <w:top w:val="dotted" w:sz="4" w:space="0" w:color="auto"/>
            </w:tcBorders>
            <w:vAlign w:val="center"/>
          </w:tcPr>
          <w:p w:rsidR="001F04D6" w:rsidRPr="00E238B2" w:rsidRDefault="001F04D6" w:rsidP="001F04D6">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内　・　外</w:t>
            </w:r>
          </w:p>
        </w:tc>
        <w:tc>
          <w:tcPr>
            <w:tcW w:w="2409" w:type="dxa"/>
            <w:tcBorders>
              <w:top w:val="dotted" w:sz="4" w:space="0" w:color="auto"/>
            </w:tcBorders>
          </w:tcPr>
          <w:p w:rsidR="001F04D6" w:rsidRPr="00E238B2" w:rsidRDefault="001F04D6" w:rsidP="001F04D6">
            <w:pPr>
              <w:tabs>
                <w:tab w:val="left" w:pos="4395"/>
              </w:tabs>
              <w:rPr>
                <w:rFonts w:asciiTheme="minorEastAsia" w:hAnsiTheme="minorEastAsia"/>
                <w:color w:val="333333"/>
                <w:sz w:val="20"/>
                <w:szCs w:val="20"/>
                <w:shd w:val="clear" w:color="auto" w:fill="FFFFFF"/>
              </w:rPr>
            </w:pPr>
          </w:p>
        </w:tc>
        <w:tc>
          <w:tcPr>
            <w:tcW w:w="2268" w:type="dxa"/>
            <w:tcBorders>
              <w:top w:val="dotted" w:sz="4" w:space="0" w:color="auto"/>
            </w:tcBorders>
            <w:vAlign w:val="center"/>
          </w:tcPr>
          <w:p w:rsidR="001F04D6" w:rsidRPr="00E238B2" w:rsidRDefault="001F04D6" w:rsidP="001F04D6">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Pr="00E238B2">
              <w:rPr>
                <w:rFonts w:ascii="ＭＳ Ｐゴシック" w:eastAsia="ＭＳ Ｐゴシック" w:hAnsi="ＭＳ Ｐゴシック" w:cs="ＭＳ Ｐゴシック" w:hint="eastAsia"/>
                <w:kern w:val="0"/>
                <w:sz w:val="20"/>
                <w:szCs w:val="20"/>
              </w:rPr>
              <w:br/>
              <w:t>部署名：</w:t>
            </w:r>
          </w:p>
        </w:tc>
      </w:tr>
    </w:tbl>
    <w:p w:rsidR="007947CB" w:rsidRPr="00E238B2" w:rsidRDefault="007947CB" w:rsidP="007947CB">
      <w:pPr>
        <w:tabs>
          <w:tab w:val="left" w:pos="4395"/>
        </w:tabs>
        <w:ind w:firstLineChars="100" w:firstLine="220"/>
        <w:rPr>
          <w:rFonts w:asciiTheme="minorEastAsia" w:hAnsiTheme="minorEastAsia"/>
          <w:color w:val="333333"/>
          <w:sz w:val="22"/>
          <w:shd w:val="clear" w:color="auto" w:fill="FFFFFF"/>
        </w:rPr>
      </w:pPr>
    </w:p>
    <w:p w:rsidR="007947CB" w:rsidRPr="00E238B2" w:rsidRDefault="00BC5B94" w:rsidP="00BC5B94">
      <w:pPr>
        <w:tabs>
          <w:tab w:val="left" w:pos="4395"/>
        </w:tabs>
        <w:rPr>
          <w:rFonts w:asciiTheme="minorEastAsia" w:hAnsiTheme="minorEastAsia"/>
          <w:color w:val="333333"/>
          <w:sz w:val="22"/>
          <w:shd w:val="clear" w:color="auto" w:fill="FFFFFF"/>
        </w:rPr>
      </w:pPr>
      <w:r w:rsidRPr="00E238B2">
        <w:rPr>
          <w:rFonts w:asciiTheme="minorEastAsia" w:hAnsiTheme="minorEastAsia" w:hint="eastAsia"/>
          <w:color w:val="333333"/>
          <w:sz w:val="22"/>
          <w:shd w:val="clear" w:color="auto" w:fill="FFFFFF"/>
        </w:rPr>
        <w:t>【自然災害による被害の発生の防止又は軽減への配慮に関する認定基準】</w:t>
      </w:r>
    </w:p>
    <w:tbl>
      <w:tblPr>
        <w:tblStyle w:val="a7"/>
        <w:tblW w:w="8363" w:type="dxa"/>
        <w:tblInd w:w="137" w:type="dxa"/>
        <w:tblLook w:val="04A0" w:firstRow="1" w:lastRow="0" w:firstColumn="1" w:lastColumn="0" w:noHBand="0" w:noVBand="1"/>
      </w:tblPr>
      <w:tblGrid>
        <w:gridCol w:w="3119"/>
        <w:gridCol w:w="850"/>
        <w:gridCol w:w="4394"/>
      </w:tblGrid>
      <w:tr w:rsidR="00BC5B94" w:rsidRPr="00E238B2" w:rsidTr="003C179B">
        <w:tc>
          <w:tcPr>
            <w:tcW w:w="3119" w:type="dxa"/>
            <w:tcBorders>
              <w:bottom w:val="double" w:sz="4" w:space="0" w:color="auto"/>
            </w:tcBorders>
            <w:vAlign w:val="center"/>
          </w:tcPr>
          <w:p w:rsidR="00BC5B94" w:rsidRPr="00E238B2" w:rsidRDefault="00BC5B94" w:rsidP="00E238B2">
            <w:pPr>
              <w:tabs>
                <w:tab w:val="left" w:pos="4395"/>
              </w:tabs>
              <w:jc w:val="center"/>
              <w:rPr>
                <w:sz w:val="20"/>
                <w:szCs w:val="20"/>
              </w:rPr>
            </w:pPr>
            <w:r w:rsidRPr="00E238B2">
              <w:rPr>
                <w:rFonts w:ascii="ＭＳ Ｐゴシック" w:eastAsia="ＭＳ Ｐゴシック" w:hAnsi="ＭＳ Ｐゴシック" w:cs="ＭＳ Ｐゴシック" w:hint="eastAsia"/>
                <w:kern w:val="0"/>
                <w:sz w:val="20"/>
                <w:szCs w:val="20"/>
              </w:rPr>
              <w:t>認定制限のある区域</w:t>
            </w:r>
          </w:p>
        </w:tc>
        <w:tc>
          <w:tcPr>
            <w:tcW w:w="850" w:type="dxa"/>
            <w:tcBorders>
              <w:bottom w:val="double" w:sz="4" w:space="0" w:color="auto"/>
            </w:tcBorders>
            <w:vAlign w:val="center"/>
          </w:tcPr>
          <w:p w:rsidR="00E238B2" w:rsidRDefault="00BC5B94" w:rsidP="00E238B2">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区域の</w:t>
            </w:r>
          </w:p>
          <w:p w:rsidR="00BC5B94" w:rsidRPr="00E238B2" w:rsidRDefault="00BC5B94" w:rsidP="00E238B2">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内外</w:t>
            </w:r>
          </w:p>
        </w:tc>
        <w:tc>
          <w:tcPr>
            <w:tcW w:w="4394" w:type="dxa"/>
            <w:tcBorders>
              <w:bottom w:val="double" w:sz="4" w:space="0" w:color="auto"/>
            </w:tcBorders>
            <w:vAlign w:val="center"/>
          </w:tcPr>
          <w:p w:rsidR="00BC5B94" w:rsidRPr="00E238B2" w:rsidRDefault="00BC5B94" w:rsidP="00E238B2">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確認方法</w:t>
            </w:r>
            <w:r w:rsidRPr="00E238B2">
              <w:rPr>
                <w:rFonts w:ascii="ＭＳ Ｐゴシック" w:eastAsia="ＭＳ Ｐゴシック" w:hAnsi="ＭＳ Ｐゴシック" w:cs="ＭＳ Ｐゴシック" w:hint="eastAsia"/>
                <w:kern w:val="0"/>
                <w:sz w:val="20"/>
                <w:szCs w:val="20"/>
              </w:rPr>
              <w:br/>
              <w:t>（方法と担当部署名）</w:t>
            </w:r>
          </w:p>
        </w:tc>
      </w:tr>
      <w:tr w:rsidR="00BC5B94" w:rsidRPr="00E238B2" w:rsidTr="003C179B">
        <w:tc>
          <w:tcPr>
            <w:tcW w:w="3119" w:type="dxa"/>
            <w:tcBorders>
              <w:top w:val="double" w:sz="4" w:space="0" w:color="auto"/>
              <w:bottom w:val="dotted" w:sz="4" w:space="0" w:color="auto"/>
            </w:tcBorders>
            <w:vAlign w:val="center"/>
          </w:tcPr>
          <w:p w:rsidR="00BC5B94" w:rsidRPr="00E238B2" w:rsidRDefault="00BC5B94" w:rsidP="00BC5B94">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地すべり防止区域</w:t>
            </w:r>
            <w:r w:rsidRPr="00E238B2">
              <w:rPr>
                <w:rFonts w:ascii="ＭＳ Ｐゴシック" w:eastAsia="ＭＳ Ｐゴシック" w:hAnsi="ＭＳ Ｐゴシック" w:cs="ＭＳ Ｐゴシック" w:hint="eastAsia"/>
                <w:kern w:val="0"/>
                <w:sz w:val="20"/>
                <w:szCs w:val="20"/>
              </w:rPr>
              <w:br/>
              <w:t>（地すべり等防止法第３条第１項）</w:t>
            </w:r>
          </w:p>
        </w:tc>
        <w:tc>
          <w:tcPr>
            <w:tcW w:w="850" w:type="dxa"/>
            <w:tcBorders>
              <w:top w:val="double" w:sz="4" w:space="0" w:color="auto"/>
              <w:bottom w:val="dotted" w:sz="4" w:space="0" w:color="auto"/>
              <w:tr2bl w:val="single" w:sz="4" w:space="0" w:color="auto"/>
            </w:tcBorders>
            <w:vAlign w:val="center"/>
          </w:tcPr>
          <w:p w:rsidR="00BC5B94" w:rsidRPr="00E238B2" w:rsidRDefault="00BC5B94" w:rsidP="00BC5B94">
            <w:pPr>
              <w:widowControl/>
              <w:jc w:val="center"/>
              <w:rPr>
                <w:rFonts w:ascii="ＭＳ Ｐゴシック" w:eastAsia="ＭＳ Ｐゴシック" w:hAnsi="ＭＳ Ｐゴシック" w:cs="ＭＳ Ｐゴシック"/>
                <w:kern w:val="0"/>
                <w:sz w:val="20"/>
                <w:szCs w:val="20"/>
              </w:rPr>
            </w:pPr>
          </w:p>
        </w:tc>
        <w:tc>
          <w:tcPr>
            <w:tcW w:w="4394" w:type="dxa"/>
            <w:tcBorders>
              <w:top w:val="double" w:sz="4" w:space="0" w:color="auto"/>
              <w:bottom w:val="dotted" w:sz="4" w:space="0" w:color="auto"/>
              <w:tr2bl w:val="single" w:sz="4" w:space="0" w:color="auto"/>
            </w:tcBorders>
            <w:vAlign w:val="center"/>
          </w:tcPr>
          <w:p w:rsidR="00BC5B94" w:rsidRPr="00E238B2" w:rsidRDefault="00BC5B94" w:rsidP="00BC5B94">
            <w:pPr>
              <w:widowControl/>
              <w:jc w:val="left"/>
              <w:rPr>
                <w:rFonts w:ascii="ＭＳ Ｐゴシック" w:eastAsia="ＭＳ Ｐゴシック" w:hAnsi="ＭＳ Ｐゴシック" w:cs="ＭＳ Ｐゴシック"/>
                <w:kern w:val="0"/>
                <w:sz w:val="20"/>
                <w:szCs w:val="20"/>
              </w:rPr>
            </w:pPr>
          </w:p>
        </w:tc>
      </w:tr>
      <w:tr w:rsidR="00BC5B94" w:rsidRPr="00E238B2" w:rsidTr="003C179B">
        <w:tc>
          <w:tcPr>
            <w:tcW w:w="3119" w:type="dxa"/>
            <w:tcBorders>
              <w:top w:val="dotted" w:sz="4" w:space="0" w:color="auto"/>
              <w:bottom w:val="dotted" w:sz="4" w:space="0" w:color="auto"/>
            </w:tcBorders>
            <w:vAlign w:val="center"/>
          </w:tcPr>
          <w:p w:rsidR="00BC5B94" w:rsidRPr="00E238B2" w:rsidRDefault="00BC5B94" w:rsidP="00BC5B94">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急傾斜地崩壊危険区域</w:t>
            </w:r>
            <w:r w:rsidRPr="00E238B2">
              <w:rPr>
                <w:rFonts w:ascii="ＭＳ Ｐゴシック" w:eastAsia="ＭＳ Ｐゴシック" w:hAnsi="ＭＳ Ｐゴシック" w:cs="ＭＳ Ｐゴシック" w:hint="eastAsia"/>
                <w:kern w:val="0"/>
                <w:sz w:val="20"/>
                <w:szCs w:val="20"/>
              </w:rPr>
              <w:br/>
            </w:r>
            <w:r w:rsidR="00E238B2" w:rsidRPr="00E238B2">
              <w:rPr>
                <w:rFonts w:ascii="ＭＳ Ｐゴシック" w:eastAsia="ＭＳ Ｐゴシック" w:hAnsi="ＭＳ Ｐゴシック" w:cs="ＭＳ Ｐゴシック" w:hint="eastAsia"/>
                <w:kern w:val="0"/>
                <w:sz w:val="20"/>
                <w:szCs w:val="20"/>
              </w:rPr>
              <w:t>（急傾斜地法</w:t>
            </w:r>
            <w:r w:rsidRPr="00E238B2">
              <w:rPr>
                <w:rFonts w:ascii="ＭＳ Ｐゴシック" w:eastAsia="ＭＳ Ｐゴシック" w:hAnsi="ＭＳ Ｐゴシック" w:cs="ＭＳ Ｐゴシック" w:hint="eastAsia"/>
                <w:kern w:val="0"/>
                <w:sz w:val="20"/>
                <w:szCs w:val="20"/>
              </w:rPr>
              <w:t>第３条第１項）</w:t>
            </w:r>
          </w:p>
        </w:tc>
        <w:tc>
          <w:tcPr>
            <w:tcW w:w="850" w:type="dxa"/>
            <w:tcBorders>
              <w:top w:val="dotted" w:sz="4" w:space="0" w:color="auto"/>
              <w:bottom w:val="dotted" w:sz="4" w:space="0" w:color="auto"/>
            </w:tcBorders>
            <w:vAlign w:val="center"/>
          </w:tcPr>
          <w:p w:rsidR="00BC5B94" w:rsidRPr="00E238B2" w:rsidRDefault="00BC5B94" w:rsidP="00BC5B94">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外</w:t>
            </w:r>
          </w:p>
        </w:tc>
        <w:tc>
          <w:tcPr>
            <w:tcW w:w="4394" w:type="dxa"/>
            <w:tcBorders>
              <w:top w:val="dotted" w:sz="4" w:space="0" w:color="auto"/>
              <w:bottom w:val="dotted" w:sz="4" w:space="0" w:color="auto"/>
            </w:tcBorders>
            <w:vAlign w:val="center"/>
          </w:tcPr>
          <w:p w:rsidR="00BC5B94" w:rsidRPr="00E238B2" w:rsidRDefault="00BC5B94" w:rsidP="00BC5B94">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Pr="00E238B2">
              <w:rPr>
                <w:rFonts w:ascii="ＭＳ Ｐゴシック" w:eastAsia="ＭＳ Ｐゴシック" w:hAnsi="ＭＳ Ｐゴシック" w:cs="ＭＳ Ｐゴシック" w:hint="eastAsia"/>
                <w:kern w:val="0"/>
                <w:sz w:val="20"/>
                <w:szCs w:val="20"/>
              </w:rPr>
              <w:br/>
              <w:t>部署名：</w:t>
            </w:r>
          </w:p>
        </w:tc>
      </w:tr>
      <w:tr w:rsidR="00BC5B94" w:rsidRPr="00E238B2" w:rsidTr="003C179B">
        <w:tc>
          <w:tcPr>
            <w:tcW w:w="3119" w:type="dxa"/>
            <w:tcBorders>
              <w:top w:val="dotted" w:sz="4" w:space="0" w:color="auto"/>
              <w:bottom w:val="dotted" w:sz="4" w:space="0" w:color="auto"/>
            </w:tcBorders>
            <w:vAlign w:val="center"/>
          </w:tcPr>
          <w:p w:rsidR="00BC5B94" w:rsidRPr="00E238B2" w:rsidRDefault="00BC5B94" w:rsidP="00E238B2">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土砂災害特別警戒区域</w:t>
            </w:r>
            <w:r w:rsidRPr="00E238B2">
              <w:rPr>
                <w:rFonts w:ascii="ＭＳ Ｐゴシック" w:eastAsia="ＭＳ Ｐゴシック" w:hAnsi="ＭＳ Ｐゴシック" w:cs="ＭＳ Ｐゴシック" w:hint="eastAsia"/>
                <w:kern w:val="0"/>
                <w:sz w:val="20"/>
                <w:szCs w:val="20"/>
              </w:rPr>
              <w:br/>
              <w:t>（土砂法第９条第１項）</w:t>
            </w:r>
          </w:p>
        </w:tc>
        <w:tc>
          <w:tcPr>
            <w:tcW w:w="850" w:type="dxa"/>
            <w:tcBorders>
              <w:top w:val="dotted" w:sz="4" w:space="0" w:color="auto"/>
              <w:bottom w:val="dotted" w:sz="4" w:space="0" w:color="auto"/>
            </w:tcBorders>
            <w:vAlign w:val="center"/>
          </w:tcPr>
          <w:p w:rsidR="00BC5B94" w:rsidRPr="00E238B2" w:rsidRDefault="00BC5B94" w:rsidP="00BC5B94">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外</w:t>
            </w:r>
          </w:p>
        </w:tc>
        <w:tc>
          <w:tcPr>
            <w:tcW w:w="4394" w:type="dxa"/>
            <w:tcBorders>
              <w:top w:val="dotted" w:sz="4" w:space="0" w:color="auto"/>
              <w:bottom w:val="dotted" w:sz="4" w:space="0" w:color="auto"/>
            </w:tcBorders>
            <w:vAlign w:val="center"/>
          </w:tcPr>
          <w:p w:rsidR="00BC5B94" w:rsidRPr="00E238B2" w:rsidRDefault="00BC5B94" w:rsidP="00BC5B94">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Pr="00E238B2">
              <w:rPr>
                <w:rFonts w:ascii="ＭＳ Ｐゴシック" w:eastAsia="ＭＳ Ｐゴシック" w:hAnsi="ＭＳ Ｐゴシック" w:cs="ＭＳ Ｐゴシック" w:hint="eastAsia"/>
                <w:kern w:val="0"/>
                <w:sz w:val="20"/>
                <w:szCs w:val="20"/>
              </w:rPr>
              <w:br/>
              <w:t>部署名：</w:t>
            </w:r>
          </w:p>
        </w:tc>
      </w:tr>
      <w:tr w:rsidR="00BC5B94" w:rsidRPr="00E238B2" w:rsidTr="003C179B">
        <w:tc>
          <w:tcPr>
            <w:tcW w:w="3119" w:type="dxa"/>
            <w:tcBorders>
              <w:top w:val="dotted" w:sz="4" w:space="0" w:color="auto"/>
            </w:tcBorders>
            <w:vAlign w:val="center"/>
          </w:tcPr>
          <w:p w:rsidR="00BC5B94" w:rsidRPr="00E238B2" w:rsidRDefault="00BC5B94" w:rsidP="00BC5B94">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l 災害危険区域</w:t>
            </w:r>
            <w:r w:rsidRPr="00E238B2">
              <w:rPr>
                <w:rFonts w:ascii="ＭＳ Ｐゴシック" w:eastAsia="ＭＳ Ｐゴシック" w:hAnsi="ＭＳ Ｐゴシック" w:cs="ＭＳ Ｐゴシック" w:hint="eastAsia"/>
                <w:kern w:val="0"/>
                <w:sz w:val="20"/>
                <w:szCs w:val="20"/>
              </w:rPr>
              <w:br/>
              <w:t>（建築基準法第３９条第１項）</w:t>
            </w:r>
          </w:p>
        </w:tc>
        <w:tc>
          <w:tcPr>
            <w:tcW w:w="850" w:type="dxa"/>
            <w:tcBorders>
              <w:top w:val="dotted" w:sz="4" w:space="0" w:color="auto"/>
              <w:tr2bl w:val="single" w:sz="4" w:space="0" w:color="auto"/>
            </w:tcBorders>
            <w:vAlign w:val="center"/>
          </w:tcPr>
          <w:p w:rsidR="00BC5B94" w:rsidRPr="00E238B2" w:rsidRDefault="00BC5B94" w:rsidP="00BC5B94">
            <w:pPr>
              <w:widowControl/>
              <w:jc w:val="center"/>
              <w:rPr>
                <w:rFonts w:ascii="ＭＳ Ｐゴシック" w:eastAsia="ＭＳ Ｐゴシック" w:hAnsi="ＭＳ Ｐゴシック" w:cs="ＭＳ Ｐゴシック"/>
                <w:kern w:val="0"/>
                <w:sz w:val="20"/>
                <w:szCs w:val="20"/>
              </w:rPr>
            </w:pPr>
          </w:p>
        </w:tc>
        <w:tc>
          <w:tcPr>
            <w:tcW w:w="4394" w:type="dxa"/>
            <w:tcBorders>
              <w:top w:val="dotted" w:sz="4" w:space="0" w:color="auto"/>
              <w:tr2bl w:val="single" w:sz="4" w:space="0" w:color="auto"/>
            </w:tcBorders>
            <w:vAlign w:val="center"/>
          </w:tcPr>
          <w:p w:rsidR="00BC5B94" w:rsidRPr="00E238B2" w:rsidRDefault="00BC5B94" w:rsidP="00BC5B94">
            <w:pPr>
              <w:widowControl/>
              <w:jc w:val="left"/>
              <w:rPr>
                <w:rFonts w:ascii="ＭＳ Ｐゴシック" w:eastAsia="ＭＳ Ｐゴシック" w:hAnsi="ＭＳ Ｐゴシック" w:cs="ＭＳ Ｐゴシック"/>
                <w:kern w:val="0"/>
                <w:sz w:val="20"/>
                <w:szCs w:val="20"/>
              </w:rPr>
            </w:pPr>
          </w:p>
        </w:tc>
      </w:tr>
    </w:tbl>
    <w:p w:rsidR="007947CB" w:rsidRPr="00E238B2" w:rsidRDefault="007947CB" w:rsidP="007947CB">
      <w:pPr>
        <w:tabs>
          <w:tab w:val="left" w:pos="4395"/>
        </w:tabs>
        <w:ind w:firstLineChars="100" w:firstLine="220"/>
        <w:rPr>
          <w:sz w:val="22"/>
        </w:rPr>
      </w:pPr>
    </w:p>
    <w:p w:rsidR="007947CB" w:rsidRPr="003C179B" w:rsidRDefault="00BC5B94" w:rsidP="003C179B">
      <w:pPr>
        <w:pStyle w:val="aa"/>
        <w:numPr>
          <w:ilvl w:val="0"/>
          <w:numId w:val="2"/>
        </w:numPr>
        <w:tabs>
          <w:tab w:val="left" w:pos="4395"/>
        </w:tabs>
        <w:ind w:leftChars="0"/>
        <w:rPr>
          <w:rFonts w:asciiTheme="minorEastAsia" w:hAnsiTheme="minorEastAsia"/>
          <w:color w:val="333333"/>
          <w:sz w:val="22"/>
          <w:shd w:val="clear" w:color="auto" w:fill="FFFFFF"/>
        </w:rPr>
      </w:pPr>
      <w:r w:rsidRPr="003C179B">
        <w:rPr>
          <w:rFonts w:asciiTheme="minorEastAsia" w:hAnsiTheme="minorEastAsia" w:hint="eastAsia"/>
          <w:color w:val="333333"/>
          <w:sz w:val="22"/>
          <w:shd w:val="clear" w:color="auto" w:fill="FFFFFF"/>
        </w:rPr>
        <w:t>この様式によりがたい場合は、この様式に準じた別の書面をもって代えることができます。</w:t>
      </w:r>
    </w:p>
    <w:p w:rsidR="003C179B" w:rsidRDefault="003C179B" w:rsidP="003C179B">
      <w:pPr>
        <w:rPr>
          <w:rFonts w:asciiTheme="minorEastAsia" w:hAnsiTheme="minorEastAsia" w:cs="ＭＳ Ｐゴシック"/>
          <w:kern w:val="0"/>
          <w:sz w:val="22"/>
        </w:rPr>
      </w:pPr>
      <w:r>
        <w:rPr>
          <w:rFonts w:asciiTheme="minorEastAsia" w:hAnsiTheme="minorEastAsia" w:cs="ＭＳ Ｐゴシック" w:hint="eastAsia"/>
          <w:noProof/>
          <w:kern w:val="0"/>
          <w:sz w:val="22"/>
        </w:rPr>
        <w:lastRenderedPageBreak/>
        <mc:AlternateContent>
          <mc:Choice Requires="wps">
            <w:drawing>
              <wp:anchor distT="0" distB="0" distL="114300" distR="114300" simplePos="0" relativeHeight="251659264" behindDoc="0" locked="0" layoutInCell="1" allowOverlap="1">
                <wp:simplePos x="0" y="0"/>
                <wp:positionH relativeFrom="column">
                  <wp:posOffset>2272665</wp:posOffset>
                </wp:positionH>
                <wp:positionV relativeFrom="paragraph">
                  <wp:posOffset>-111125</wp:posOffset>
                </wp:positionV>
                <wp:extent cx="1009650" cy="533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09650" cy="533400"/>
                        </a:xfrm>
                        <a:prstGeom prst="rect">
                          <a:avLst/>
                        </a:prstGeom>
                        <a:noFill/>
                        <a:ln w="25400" cmpd="thickThi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6F" w:rsidRPr="003C179B" w:rsidRDefault="00F07C6F" w:rsidP="003C179B">
                            <w:pPr>
                              <w:jc w:val="center"/>
                              <w:rPr>
                                <w:rFonts w:asciiTheme="majorEastAsia" w:eastAsiaTheme="majorEastAsia" w:hAnsiTheme="major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B">
                              <w:rPr>
                                <w:rFonts w:asciiTheme="majorEastAsia" w:eastAsiaTheme="majorEastAsia" w:hAnsiTheme="majorEastAsia"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78.95pt;margin-top:-8.75pt;width:79.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" filled="f" strokecolor="red" strokeweight="2pt">
                <v:stroke linestyle="thickThin"/>
                <v:textbox>
                  <w:txbxContent>
                    <w:p w:rsidR="00F07C6F" w:rsidRPr="003C179B" w:rsidRDefault="00F07C6F" w:rsidP="003C179B">
                      <w:pPr>
                        <w:jc w:val="center"/>
                        <w:rPr>
                          <w:rFonts w:asciiTheme="majorEastAsia" w:eastAsiaTheme="majorEastAsia" w:hAnsiTheme="major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B">
                        <w:rPr>
                          <w:rFonts w:asciiTheme="majorEastAsia" w:eastAsiaTheme="majorEastAsia" w:hAnsiTheme="majorEastAsia"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v:textbox>
              </v:rect>
            </w:pict>
          </mc:Fallback>
        </mc:AlternateContent>
      </w:r>
      <w:r w:rsidRPr="000D3036">
        <w:rPr>
          <w:rFonts w:asciiTheme="minorEastAsia" w:hAnsiTheme="minorEastAsia" w:cs="ＭＳ Ｐゴシック" w:hint="eastAsia"/>
          <w:kern w:val="0"/>
          <w:sz w:val="22"/>
        </w:rPr>
        <w:t>（参考様式</w:t>
      </w:r>
      <w:r>
        <w:rPr>
          <w:rFonts w:asciiTheme="minorEastAsia" w:hAnsiTheme="minorEastAsia" w:cs="ＭＳ Ｐゴシック" w:hint="eastAsia"/>
          <w:kern w:val="0"/>
          <w:sz w:val="22"/>
        </w:rPr>
        <w:t>２</w:t>
      </w:r>
      <w:r w:rsidRPr="000D3036">
        <w:rPr>
          <w:rFonts w:asciiTheme="minorEastAsia" w:hAnsiTheme="minorEastAsia" w:cs="ＭＳ Ｐゴシック" w:hint="eastAsia"/>
          <w:kern w:val="0"/>
          <w:sz w:val="22"/>
        </w:rPr>
        <w:t>）</w:t>
      </w:r>
    </w:p>
    <w:p w:rsidR="003C179B" w:rsidRPr="00BC5B94" w:rsidRDefault="003C179B" w:rsidP="003C179B">
      <w:pPr>
        <w:rPr>
          <w:rFonts w:asciiTheme="minorEastAsia" w:hAnsiTheme="minorEastAsia" w:cs="ＭＳ Ｐゴシック"/>
          <w:kern w:val="0"/>
          <w:sz w:val="22"/>
        </w:rPr>
      </w:pPr>
    </w:p>
    <w:p w:rsidR="003C179B" w:rsidRPr="00BC5B94" w:rsidRDefault="003C179B" w:rsidP="003C179B">
      <w:pPr>
        <w:jc w:val="center"/>
        <w:rPr>
          <w:rFonts w:ascii="ＭＳ Ｐゴシック" w:eastAsia="ＭＳ Ｐゴシック" w:hAnsi="ＭＳ Ｐゴシック" w:cs="ＭＳ Ｐゴシック"/>
          <w:kern w:val="0"/>
          <w:sz w:val="32"/>
          <w:szCs w:val="32"/>
        </w:rPr>
      </w:pPr>
      <w:r w:rsidRPr="000D3036">
        <w:rPr>
          <w:rFonts w:ascii="ＭＳ Ｐゴシック" w:eastAsia="ＭＳ Ｐゴシック" w:hAnsi="ＭＳ Ｐゴシック" w:cs="ＭＳ Ｐゴシック" w:hint="eastAsia"/>
          <w:kern w:val="0"/>
          <w:sz w:val="32"/>
          <w:szCs w:val="32"/>
        </w:rPr>
        <w:t>居住環境等基準適合確認書</w:t>
      </w:r>
    </w:p>
    <w:p w:rsidR="003C179B" w:rsidRPr="00E238B2" w:rsidRDefault="003C179B" w:rsidP="003C179B">
      <w:pPr>
        <w:tabs>
          <w:tab w:val="left" w:pos="4395"/>
        </w:tabs>
        <w:ind w:firstLineChars="100" w:firstLine="220"/>
        <w:rPr>
          <w:rFonts w:asciiTheme="minorEastAsia" w:hAnsiTheme="minorEastAsia"/>
          <w:color w:val="333333"/>
          <w:sz w:val="22"/>
          <w:shd w:val="clear" w:color="auto" w:fill="FFFFFF"/>
        </w:rPr>
      </w:pPr>
      <w:r w:rsidRPr="00E238B2">
        <w:rPr>
          <w:rFonts w:asciiTheme="minorEastAsia" w:hAnsiTheme="minorEastAsia" w:hint="eastAsia"/>
          <w:color w:val="333333"/>
          <w:sz w:val="22"/>
          <w:shd w:val="clear" w:color="auto" w:fill="FFFFFF"/>
        </w:rPr>
        <w:t>名張市長期優良住宅建築計画の認定に関する要綱第２条、及び第３条に規定する「居住環境の維持及び向上への配慮に関する認定基準」、「自然災害による被害の発生の防止又は軽減への配慮に関する認定基準」について、以下のとおり基準に適合することを確認しました。</w:t>
      </w:r>
    </w:p>
    <w:p w:rsidR="003C179B" w:rsidRPr="00E238B2" w:rsidRDefault="003C179B" w:rsidP="003C179B">
      <w:pPr>
        <w:tabs>
          <w:tab w:val="left" w:pos="4395"/>
        </w:tabs>
        <w:ind w:firstLineChars="100" w:firstLine="220"/>
        <w:rPr>
          <w:rFonts w:asciiTheme="minorEastAsia" w:hAnsiTheme="minorEastAsia"/>
          <w:color w:val="333333"/>
          <w:sz w:val="22"/>
          <w:shd w:val="clear" w:color="auto" w:fill="FFFFFF"/>
        </w:rPr>
      </w:pPr>
    </w:p>
    <w:p w:rsidR="003C179B" w:rsidRPr="00E238B2" w:rsidRDefault="003C179B" w:rsidP="003C179B">
      <w:pPr>
        <w:tabs>
          <w:tab w:val="left" w:pos="4395"/>
        </w:tabs>
        <w:rPr>
          <w:rFonts w:asciiTheme="minorEastAsia" w:hAnsiTheme="minorEastAsia"/>
          <w:color w:val="333333"/>
          <w:sz w:val="22"/>
          <w:shd w:val="clear" w:color="auto" w:fill="FFFFFF"/>
        </w:rPr>
      </w:pPr>
      <w:r w:rsidRPr="00E238B2">
        <w:rPr>
          <w:rFonts w:asciiTheme="minorEastAsia" w:hAnsiTheme="minorEastAsia" w:hint="eastAsia"/>
          <w:color w:val="333333"/>
          <w:sz w:val="22"/>
          <w:shd w:val="clear" w:color="auto" w:fill="FFFFFF"/>
        </w:rPr>
        <w:t>【確認対象建築物（認定申請建築物）】</w:t>
      </w:r>
    </w:p>
    <w:tbl>
      <w:tblPr>
        <w:tblStyle w:val="a7"/>
        <w:tblW w:w="8363" w:type="dxa"/>
        <w:tblInd w:w="137" w:type="dxa"/>
        <w:tblLook w:val="04A0" w:firstRow="1" w:lastRow="0" w:firstColumn="1" w:lastColumn="0" w:noHBand="0" w:noVBand="1"/>
      </w:tblPr>
      <w:tblGrid>
        <w:gridCol w:w="2126"/>
        <w:gridCol w:w="6237"/>
      </w:tblGrid>
      <w:tr w:rsidR="003C179B" w:rsidRPr="00E238B2" w:rsidTr="003C179B">
        <w:trPr>
          <w:trHeight w:val="492"/>
        </w:trPr>
        <w:tc>
          <w:tcPr>
            <w:tcW w:w="2126" w:type="dxa"/>
            <w:tcBorders>
              <w:bottom w:val="dotted" w:sz="4" w:space="0" w:color="auto"/>
            </w:tcBorders>
            <w:vAlign w:val="center"/>
          </w:tcPr>
          <w:p w:rsidR="003C179B" w:rsidRPr="00E238B2" w:rsidRDefault="003C179B" w:rsidP="003C179B">
            <w:pPr>
              <w:tabs>
                <w:tab w:val="left" w:pos="4395"/>
              </w:tabs>
              <w:jc w:val="center"/>
              <w:rPr>
                <w:rFonts w:asciiTheme="minorEastAsia" w:hAnsiTheme="minorEastAsia"/>
                <w:color w:val="333333"/>
                <w:sz w:val="22"/>
                <w:shd w:val="clear" w:color="auto" w:fill="FFFFFF"/>
              </w:rPr>
            </w:pPr>
            <w:r w:rsidRPr="00E238B2">
              <w:rPr>
                <w:rFonts w:ascii="ＭＳ Ｐゴシック" w:eastAsia="ＭＳ Ｐゴシック" w:hAnsi="ＭＳ Ｐゴシック" w:cs="ＭＳ Ｐゴシック" w:hint="eastAsia"/>
                <w:kern w:val="0"/>
                <w:sz w:val="22"/>
              </w:rPr>
              <w:t>認定申請者氏名</w:t>
            </w:r>
          </w:p>
        </w:tc>
        <w:tc>
          <w:tcPr>
            <w:tcW w:w="6237" w:type="dxa"/>
            <w:tcBorders>
              <w:bottom w:val="dotted" w:sz="4" w:space="0" w:color="auto"/>
            </w:tcBorders>
            <w:vAlign w:val="center"/>
          </w:tcPr>
          <w:p w:rsidR="003C179B" w:rsidRPr="003C179B" w:rsidRDefault="003C179B" w:rsidP="003C179B">
            <w:pPr>
              <w:tabs>
                <w:tab w:val="left" w:pos="4395"/>
              </w:tabs>
              <w:rPr>
                <w:rFonts w:asciiTheme="majorEastAsia" w:eastAsiaTheme="majorEastAsia" w:hAnsiTheme="majorEastAsia"/>
                <w:b/>
                <w:color w:val="333333"/>
                <w:sz w:val="22"/>
                <w:shd w:val="clear" w:color="auto" w:fill="FFFFFF"/>
              </w:rPr>
            </w:pPr>
            <w:r w:rsidRPr="003C179B">
              <w:rPr>
                <w:rFonts w:asciiTheme="majorEastAsia" w:eastAsiaTheme="majorEastAsia" w:hAnsiTheme="majorEastAsia" w:hint="eastAsia"/>
                <w:b/>
                <w:color w:val="FF0000"/>
                <w:sz w:val="22"/>
                <w:shd w:val="clear" w:color="auto" w:fill="FFFFFF"/>
              </w:rPr>
              <w:t>名張</w:t>
            </w:r>
            <w:r>
              <w:rPr>
                <w:rFonts w:asciiTheme="majorEastAsia" w:eastAsiaTheme="majorEastAsia" w:hAnsiTheme="majorEastAsia" w:hint="eastAsia"/>
                <w:b/>
                <w:color w:val="FF0000"/>
                <w:sz w:val="22"/>
                <w:shd w:val="clear" w:color="auto" w:fill="FFFFFF"/>
              </w:rPr>
              <w:t xml:space="preserve">　優太郎</w:t>
            </w:r>
          </w:p>
        </w:tc>
      </w:tr>
      <w:tr w:rsidR="003C179B" w:rsidRPr="00E238B2" w:rsidTr="003C179B">
        <w:trPr>
          <w:trHeight w:val="492"/>
        </w:trPr>
        <w:tc>
          <w:tcPr>
            <w:tcW w:w="2126" w:type="dxa"/>
            <w:tcBorders>
              <w:top w:val="dotted" w:sz="4" w:space="0" w:color="auto"/>
            </w:tcBorders>
            <w:vAlign w:val="center"/>
          </w:tcPr>
          <w:p w:rsidR="003C179B" w:rsidRPr="00E238B2" w:rsidRDefault="003C179B" w:rsidP="003C179B">
            <w:pPr>
              <w:tabs>
                <w:tab w:val="left" w:pos="4395"/>
              </w:tabs>
              <w:jc w:val="center"/>
              <w:rPr>
                <w:rFonts w:asciiTheme="minorEastAsia" w:hAnsiTheme="minorEastAsia"/>
                <w:color w:val="333333"/>
                <w:sz w:val="22"/>
                <w:shd w:val="clear" w:color="auto" w:fill="FFFFFF"/>
              </w:rPr>
            </w:pPr>
            <w:r w:rsidRPr="00E238B2">
              <w:rPr>
                <w:rFonts w:ascii="ＭＳ Ｐゴシック" w:eastAsia="ＭＳ Ｐゴシック" w:hAnsi="ＭＳ Ｐゴシック" w:cs="ＭＳ Ｐゴシック" w:hint="eastAsia"/>
                <w:kern w:val="0"/>
                <w:sz w:val="22"/>
              </w:rPr>
              <w:t>建築物の所在地</w:t>
            </w:r>
          </w:p>
        </w:tc>
        <w:tc>
          <w:tcPr>
            <w:tcW w:w="6237" w:type="dxa"/>
            <w:tcBorders>
              <w:top w:val="dotted" w:sz="4" w:space="0" w:color="auto"/>
            </w:tcBorders>
            <w:vAlign w:val="center"/>
          </w:tcPr>
          <w:p w:rsidR="003C179B" w:rsidRPr="00E238B2" w:rsidRDefault="003C179B" w:rsidP="003C179B">
            <w:pPr>
              <w:tabs>
                <w:tab w:val="left" w:pos="4395"/>
              </w:tabs>
              <w:rPr>
                <w:rFonts w:asciiTheme="minorEastAsia" w:hAnsiTheme="minorEastAsia"/>
                <w:color w:val="333333"/>
                <w:sz w:val="22"/>
                <w:shd w:val="clear" w:color="auto" w:fill="FFFFFF"/>
              </w:rPr>
            </w:pPr>
            <w:r>
              <w:rPr>
                <w:rFonts w:asciiTheme="minorEastAsia" w:hAnsiTheme="minorEastAsia" w:hint="eastAsia"/>
                <w:color w:val="333333"/>
                <w:sz w:val="22"/>
                <w:shd w:val="clear" w:color="auto" w:fill="FFFFFF"/>
              </w:rPr>
              <w:t>名張市</w:t>
            </w:r>
            <w:r w:rsidR="00F07C6F" w:rsidRPr="00F07C6F">
              <w:rPr>
                <w:rFonts w:asciiTheme="majorEastAsia" w:eastAsiaTheme="majorEastAsia" w:hAnsiTheme="majorEastAsia" w:hint="eastAsia"/>
                <w:b/>
                <w:color w:val="FF0000"/>
                <w:sz w:val="22"/>
                <w:shd w:val="clear" w:color="auto" w:fill="FFFFFF"/>
              </w:rPr>
              <w:t>鴻之台</w:t>
            </w:r>
            <w:r w:rsidR="00F07C6F">
              <w:rPr>
                <w:rFonts w:asciiTheme="majorEastAsia" w:eastAsiaTheme="majorEastAsia" w:hAnsiTheme="majorEastAsia" w:hint="eastAsia"/>
                <w:b/>
                <w:color w:val="FF0000"/>
                <w:sz w:val="22"/>
                <w:shd w:val="clear" w:color="auto" w:fill="FFFFFF"/>
              </w:rPr>
              <w:t>○番町○×</w:t>
            </w:r>
          </w:p>
        </w:tc>
      </w:tr>
    </w:tbl>
    <w:p w:rsidR="003C179B" w:rsidRPr="00E238B2" w:rsidRDefault="003C179B" w:rsidP="003C179B">
      <w:pPr>
        <w:tabs>
          <w:tab w:val="left" w:pos="4395"/>
        </w:tabs>
        <w:ind w:firstLineChars="100" w:firstLine="220"/>
        <w:rPr>
          <w:rFonts w:asciiTheme="minorEastAsia" w:hAnsiTheme="minorEastAsia"/>
          <w:color w:val="333333"/>
          <w:sz w:val="22"/>
          <w:shd w:val="clear" w:color="auto" w:fill="FFFFFF"/>
        </w:rPr>
      </w:pPr>
    </w:p>
    <w:p w:rsidR="003C179B" w:rsidRPr="00E238B2" w:rsidRDefault="003C179B" w:rsidP="003C179B">
      <w:pPr>
        <w:tabs>
          <w:tab w:val="left" w:pos="4395"/>
        </w:tabs>
        <w:rPr>
          <w:rFonts w:asciiTheme="minorEastAsia" w:hAnsiTheme="minorEastAsia"/>
          <w:color w:val="333333"/>
          <w:sz w:val="22"/>
          <w:shd w:val="clear" w:color="auto" w:fill="FFFFFF"/>
        </w:rPr>
      </w:pPr>
      <w:r w:rsidRPr="00E238B2">
        <w:rPr>
          <w:rFonts w:asciiTheme="minorEastAsia" w:hAnsiTheme="minorEastAsia" w:hint="eastAsia"/>
          <w:color w:val="333333"/>
          <w:sz w:val="22"/>
          <w:shd w:val="clear" w:color="auto" w:fill="FFFFFF"/>
        </w:rPr>
        <w:t>【居住環境の維持及び向上への配慮に関する認定基準】</w:t>
      </w:r>
    </w:p>
    <w:tbl>
      <w:tblPr>
        <w:tblStyle w:val="a7"/>
        <w:tblW w:w="8363" w:type="dxa"/>
        <w:tblInd w:w="137" w:type="dxa"/>
        <w:tblLook w:val="04A0" w:firstRow="1" w:lastRow="0" w:firstColumn="1" w:lastColumn="0" w:noHBand="0" w:noVBand="1"/>
      </w:tblPr>
      <w:tblGrid>
        <w:gridCol w:w="2693"/>
        <w:gridCol w:w="993"/>
        <w:gridCol w:w="2551"/>
        <w:gridCol w:w="2126"/>
      </w:tblGrid>
      <w:tr w:rsidR="003C179B" w:rsidRPr="00E238B2" w:rsidTr="001F1B4E">
        <w:tc>
          <w:tcPr>
            <w:tcW w:w="2693" w:type="dxa"/>
            <w:tcBorders>
              <w:bottom w:val="double" w:sz="4" w:space="0" w:color="auto"/>
            </w:tcBorders>
            <w:vAlign w:val="center"/>
          </w:tcPr>
          <w:p w:rsidR="003C179B" w:rsidRPr="00E238B2" w:rsidRDefault="003C179B" w:rsidP="003C179B">
            <w:pPr>
              <w:tabs>
                <w:tab w:val="left" w:pos="4395"/>
              </w:tabs>
              <w:jc w:val="center"/>
              <w:rPr>
                <w:rFonts w:asciiTheme="minorEastAsia" w:hAnsiTheme="minorEastAsia"/>
                <w:color w:val="333333"/>
                <w:sz w:val="20"/>
                <w:szCs w:val="20"/>
                <w:shd w:val="clear" w:color="auto" w:fill="FFFFFF"/>
              </w:rPr>
            </w:pPr>
            <w:r w:rsidRPr="00E238B2">
              <w:rPr>
                <w:rFonts w:ascii="ＭＳ Ｐゴシック" w:eastAsia="ＭＳ Ｐゴシック" w:hAnsi="ＭＳ Ｐゴシック" w:cs="ＭＳ Ｐゴシック" w:hint="eastAsia"/>
                <w:kern w:val="0"/>
                <w:sz w:val="20"/>
                <w:szCs w:val="20"/>
              </w:rPr>
              <w:t>認定制限のある区域</w:t>
            </w:r>
          </w:p>
        </w:tc>
        <w:tc>
          <w:tcPr>
            <w:tcW w:w="993" w:type="dxa"/>
            <w:tcBorders>
              <w:bottom w:val="double" w:sz="4" w:space="0" w:color="auto"/>
            </w:tcBorders>
            <w:vAlign w:val="center"/>
          </w:tcPr>
          <w:p w:rsidR="003C179B" w:rsidRPr="00E238B2" w:rsidRDefault="003C179B" w:rsidP="003C179B">
            <w:pPr>
              <w:tabs>
                <w:tab w:val="left" w:pos="4395"/>
              </w:tabs>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区域の</w:t>
            </w:r>
          </w:p>
          <w:p w:rsidR="003C179B" w:rsidRPr="00E238B2" w:rsidRDefault="003C179B" w:rsidP="003C179B">
            <w:pPr>
              <w:tabs>
                <w:tab w:val="left" w:pos="4395"/>
              </w:tabs>
              <w:jc w:val="center"/>
              <w:rPr>
                <w:rFonts w:asciiTheme="minorEastAsia" w:hAnsiTheme="minorEastAsia"/>
                <w:color w:val="333333"/>
                <w:sz w:val="20"/>
                <w:szCs w:val="20"/>
                <w:shd w:val="clear" w:color="auto" w:fill="FFFFFF"/>
              </w:rPr>
            </w:pPr>
            <w:r w:rsidRPr="00E238B2">
              <w:rPr>
                <w:rFonts w:ascii="ＭＳ Ｐゴシック" w:eastAsia="ＭＳ Ｐゴシック" w:hAnsi="ＭＳ Ｐゴシック" w:cs="ＭＳ Ｐゴシック" w:hint="eastAsia"/>
                <w:kern w:val="0"/>
                <w:sz w:val="20"/>
                <w:szCs w:val="20"/>
              </w:rPr>
              <w:t>内外</w:t>
            </w:r>
          </w:p>
        </w:tc>
        <w:tc>
          <w:tcPr>
            <w:tcW w:w="2551" w:type="dxa"/>
            <w:tcBorders>
              <w:bottom w:val="double" w:sz="4" w:space="0" w:color="auto"/>
            </w:tcBorders>
            <w:vAlign w:val="center"/>
          </w:tcPr>
          <w:p w:rsidR="003C179B" w:rsidRPr="00E238B2" w:rsidRDefault="003C179B" w:rsidP="003C179B">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区域内の場合</w:t>
            </w:r>
            <w:r w:rsidRPr="00E238B2">
              <w:rPr>
                <w:rFonts w:ascii="ＭＳ Ｐゴシック" w:eastAsia="ＭＳ Ｐゴシック" w:hAnsi="ＭＳ Ｐゴシック" w:cs="ＭＳ Ｐゴシック" w:hint="eastAsia"/>
                <w:kern w:val="0"/>
                <w:sz w:val="20"/>
                <w:szCs w:val="20"/>
              </w:rPr>
              <w:br/>
              <w:t>基準適合状況又は</w:t>
            </w:r>
          </w:p>
          <w:p w:rsidR="003C179B" w:rsidRPr="00E238B2" w:rsidRDefault="003C179B" w:rsidP="003C179B">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許可等状況</w:t>
            </w:r>
          </w:p>
        </w:tc>
        <w:tc>
          <w:tcPr>
            <w:tcW w:w="2126" w:type="dxa"/>
            <w:tcBorders>
              <w:bottom w:val="double" w:sz="4" w:space="0" w:color="auto"/>
            </w:tcBorders>
            <w:vAlign w:val="center"/>
          </w:tcPr>
          <w:p w:rsidR="003C179B" w:rsidRPr="00E238B2" w:rsidRDefault="003C179B" w:rsidP="003C179B">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確認方法</w:t>
            </w:r>
            <w:r w:rsidRPr="00E238B2">
              <w:rPr>
                <w:rFonts w:ascii="ＭＳ Ｐゴシック" w:eastAsia="ＭＳ Ｐゴシック" w:hAnsi="ＭＳ Ｐゴシック" w:cs="ＭＳ Ｐゴシック" w:hint="eastAsia"/>
                <w:kern w:val="0"/>
                <w:sz w:val="20"/>
                <w:szCs w:val="20"/>
              </w:rPr>
              <w:br/>
              <w:t>（方法と担当部署名）</w:t>
            </w:r>
          </w:p>
        </w:tc>
      </w:tr>
      <w:tr w:rsidR="003C179B" w:rsidRPr="00E238B2" w:rsidTr="001F1B4E">
        <w:tc>
          <w:tcPr>
            <w:tcW w:w="2693" w:type="dxa"/>
            <w:tcBorders>
              <w:top w:val="double" w:sz="4" w:space="0" w:color="auto"/>
              <w:bottom w:val="dotted" w:sz="4" w:space="0" w:color="auto"/>
            </w:tcBorders>
            <w:vAlign w:val="center"/>
          </w:tcPr>
          <w:p w:rsidR="003C179B" w:rsidRPr="00E238B2" w:rsidRDefault="003C179B" w:rsidP="003C179B">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都市計画施設の区域</w:t>
            </w:r>
            <w:r w:rsidRPr="00E238B2">
              <w:rPr>
                <w:rFonts w:ascii="ＭＳ Ｐゴシック" w:eastAsia="ＭＳ Ｐゴシック" w:hAnsi="ＭＳ Ｐゴシック" w:cs="ＭＳ Ｐゴシック" w:hint="eastAsia"/>
                <w:kern w:val="0"/>
                <w:sz w:val="20"/>
                <w:szCs w:val="20"/>
              </w:rPr>
              <w:br/>
              <w:t>（都市計画法第４条第６項）</w:t>
            </w:r>
          </w:p>
        </w:tc>
        <w:tc>
          <w:tcPr>
            <w:tcW w:w="993" w:type="dxa"/>
            <w:tcBorders>
              <w:top w:val="double" w:sz="4" w:space="0" w:color="auto"/>
              <w:bottom w:val="dotted" w:sz="4" w:space="0" w:color="auto"/>
            </w:tcBorders>
            <w:vAlign w:val="center"/>
          </w:tcPr>
          <w:p w:rsidR="003C179B" w:rsidRPr="00E238B2" w:rsidRDefault="00F07C6F" w:rsidP="003C179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-26035</wp:posOffset>
                      </wp:positionV>
                      <wp:extent cx="342900" cy="266700"/>
                      <wp:effectExtent l="19050" t="19050" r="19050" b="19050"/>
                      <wp:wrapNone/>
                      <wp:docPr id="3" name="円/楕円 3"/>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4FE82" id="円/楕円 3" o:spid="_x0000_s1026" style="position:absolute;left:0;text-align:left;margin-left:3.55pt;margin-top:-2.05pt;width:2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" filled="f" strokecolor="red" strokeweight="2.25pt">
                      <v:stroke joinstyle="miter"/>
                    </v:oval>
                  </w:pict>
                </mc:Fallback>
              </mc:AlternateContent>
            </w:r>
            <w:r w:rsidR="003C179B" w:rsidRPr="00E238B2">
              <w:rPr>
                <w:rFonts w:ascii="ＭＳ Ｐゴシック" w:eastAsia="ＭＳ Ｐゴシック" w:hAnsi="ＭＳ Ｐゴシック" w:cs="ＭＳ Ｐゴシック" w:hint="eastAsia"/>
                <w:kern w:val="0"/>
                <w:sz w:val="20"/>
                <w:szCs w:val="20"/>
              </w:rPr>
              <w:t>外</w:t>
            </w:r>
          </w:p>
        </w:tc>
        <w:tc>
          <w:tcPr>
            <w:tcW w:w="2551" w:type="dxa"/>
            <w:tcBorders>
              <w:top w:val="double" w:sz="4" w:space="0" w:color="auto"/>
              <w:bottom w:val="dotted" w:sz="4" w:space="0" w:color="auto"/>
              <w:tr2bl w:val="single" w:sz="4" w:space="0" w:color="auto"/>
            </w:tcBorders>
          </w:tcPr>
          <w:p w:rsidR="003C179B" w:rsidRPr="00E238B2" w:rsidRDefault="003C179B" w:rsidP="003C179B">
            <w:pPr>
              <w:tabs>
                <w:tab w:val="left" w:pos="4395"/>
              </w:tabs>
              <w:rPr>
                <w:rFonts w:asciiTheme="minorEastAsia" w:hAnsiTheme="minorEastAsia"/>
                <w:color w:val="333333"/>
                <w:sz w:val="20"/>
                <w:szCs w:val="20"/>
                <w:shd w:val="clear" w:color="auto" w:fill="FFFFFF"/>
              </w:rPr>
            </w:pPr>
          </w:p>
        </w:tc>
        <w:tc>
          <w:tcPr>
            <w:tcW w:w="2126" w:type="dxa"/>
            <w:tcBorders>
              <w:top w:val="double" w:sz="4" w:space="0" w:color="auto"/>
              <w:bottom w:val="dotted" w:sz="4" w:space="0" w:color="auto"/>
            </w:tcBorders>
            <w:vAlign w:val="center"/>
          </w:tcPr>
          <w:p w:rsidR="003C179B" w:rsidRPr="00E238B2" w:rsidRDefault="003C179B" w:rsidP="003C179B">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00F07C6F" w:rsidRPr="00F07C6F">
              <w:rPr>
                <w:rFonts w:asciiTheme="majorEastAsia" w:eastAsiaTheme="majorEastAsia" w:hAnsiTheme="majorEastAsia" w:hint="eastAsia"/>
                <w:b/>
                <w:color w:val="FF0000"/>
                <w:sz w:val="22"/>
                <w:shd w:val="clear" w:color="auto" w:fill="FFFFFF"/>
              </w:rPr>
              <w:t>窓口</w:t>
            </w:r>
            <w:r w:rsidRPr="00E238B2">
              <w:rPr>
                <w:rFonts w:ascii="ＭＳ Ｐゴシック" w:eastAsia="ＭＳ Ｐゴシック" w:hAnsi="ＭＳ Ｐゴシック" w:cs="ＭＳ Ｐゴシック" w:hint="eastAsia"/>
                <w:kern w:val="0"/>
                <w:sz w:val="20"/>
                <w:szCs w:val="20"/>
              </w:rPr>
              <w:br/>
              <w:t>部署名：</w:t>
            </w:r>
            <w:r w:rsidR="00F07C6F" w:rsidRPr="00F07C6F">
              <w:rPr>
                <w:rFonts w:asciiTheme="majorEastAsia" w:eastAsiaTheme="majorEastAsia" w:hAnsiTheme="majorEastAsia" w:hint="eastAsia"/>
                <w:b/>
                <w:color w:val="FF0000"/>
                <w:sz w:val="22"/>
                <w:shd w:val="clear" w:color="auto" w:fill="FFFFFF"/>
              </w:rPr>
              <w:t>都市計画室</w:t>
            </w:r>
          </w:p>
        </w:tc>
      </w:tr>
      <w:tr w:rsidR="00F07C6F" w:rsidRPr="00E238B2" w:rsidTr="001F1B4E">
        <w:tc>
          <w:tcPr>
            <w:tcW w:w="2693" w:type="dxa"/>
            <w:tcBorders>
              <w:top w:val="dotted" w:sz="4" w:space="0" w:color="auto"/>
              <w:bottom w:val="dotted" w:sz="4" w:space="0" w:color="auto"/>
            </w:tcBorders>
            <w:vAlign w:val="center"/>
          </w:tcPr>
          <w:p w:rsidR="00F07C6F" w:rsidRPr="00E238B2" w:rsidRDefault="00F07C6F" w:rsidP="00F07C6F">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地区計画の区域</w:t>
            </w:r>
            <w:r w:rsidRPr="00E238B2">
              <w:rPr>
                <w:rFonts w:ascii="ＭＳ Ｐゴシック" w:eastAsia="ＭＳ Ｐゴシック" w:hAnsi="ＭＳ Ｐゴシック" w:cs="ＭＳ Ｐゴシック" w:hint="eastAsia"/>
                <w:kern w:val="0"/>
                <w:sz w:val="20"/>
                <w:szCs w:val="20"/>
              </w:rPr>
              <w:br/>
              <w:t>（都市計画法第４条第９項）</w:t>
            </w:r>
          </w:p>
        </w:tc>
        <w:tc>
          <w:tcPr>
            <w:tcW w:w="993" w:type="dxa"/>
            <w:tcBorders>
              <w:top w:val="dotted" w:sz="4" w:space="0" w:color="auto"/>
              <w:bottom w:val="dotted" w:sz="4" w:space="0" w:color="auto"/>
            </w:tcBorders>
            <w:vAlign w:val="center"/>
          </w:tcPr>
          <w:p w:rsidR="00F07C6F" w:rsidRPr="00E238B2" w:rsidRDefault="001F1B4E" w:rsidP="00F07C6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2336" behindDoc="0" locked="0" layoutInCell="1" allowOverlap="1" wp14:anchorId="5F0F4ACF" wp14:editId="68B5DC03">
                      <wp:simplePos x="0" y="0"/>
                      <wp:positionH relativeFrom="column">
                        <wp:posOffset>-104775</wp:posOffset>
                      </wp:positionH>
                      <wp:positionV relativeFrom="paragraph">
                        <wp:posOffset>27940</wp:posOffset>
                      </wp:positionV>
                      <wp:extent cx="342900" cy="266700"/>
                      <wp:effectExtent l="19050" t="19050" r="19050" b="19050"/>
                      <wp:wrapNone/>
                      <wp:docPr id="7" name="円/楕円 7"/>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D953C" id="円/楕円 7" o:spid="_x0000_s1026" style="position:absolute;left:0;text-align:left;margin-left:-8.25pt;margin-top:2.2pt;width:2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" filled="f" strokecolor="red" strokeweight="2.25pt">
                      <v:stroke joinstyle="miter"/>
                    </v:oval>
                  </w:pict>
                </mc:Fallback>
              </mc:AlternateContent>
            </w:r>
            <w:r w:rsidR="00F07C6F" w:rsidRPr="00E238B2">
              <w:rPr>
                <w:rFonts w:ascii="ＭＳ Ｐゴシック" w:eastAsia="ＭＳ Ｐゴシック" w:hAnsi="ＭＳ Ｐゴシック" w:cs="ＭＳ Ｐゴシック" w:hint="eastAsia"/>
                <w:kern w:val="0"/>
                <w:sz w:val="20"/>
                <w:szCs w:val="20"/>
              </w:rPr>
              <w:t>内　・　外</w:t>
            </w:r>
          </w:p>
        </w:tc>
        <w:tc>
          <w:tcPr>
            <w:tcW w:w="2551" w:type="dxa"/>
            <w:tcBorders>
              <w:top w:val="dotted" w:sz="4" w:space="0" w:color="auto"/>
              <w:bottom w:val="dotted" w:sz="4" w:space="0" w:color="auto"/>
            </w:tcBorders>
          </w:tcPr>
          <w:p w:rsidR="00F07C6F" w:rsidRDefault="001F1B4E" w:rsidP="001F1B4E">
            <w:pPr>
              <w:widowControl/>
              <w:jc w:val="left"/>
              <w:rPr>
                <w:rFonts w:asciiTheme="majorEastAsia" w:eastAsiaTheme="majorEastAsia" w:hAnsiTheme="majorEastAsia"/>
                <w:b/>
                <w:color w:val="FF0000"/>
                <w:sz w:val="22"/>
                <w:shd w:val="clear" w:color="auto" w:fill="FFFFFF"/>
              </w:rPr>
            </w:pPr>
            <w:r w:rsidRPr="001F1B4E">
              <w:rPr>
                <w:rFonts w:asciiTheme="majorEastAsia" w:eastAsiaTheme="majorEastAsia" w:hAnsiTheme="majorEastAsia" w:hint="eastAsia"/>
                <w:b/>
                <w:color w:val="FF0000"/>
                <w:sz w:val="22"/>
                <w:shd w:val="clear" w:color="auto" w:fill="FFFFFF"/>
              </w:rPr>
              <w:t>令和</w:t>
            </w:r>
            <w:r>
              <w:rPr>
                <w:rFonts w:asciiTheme="majorEastAsia" w:eastAsiaTheme="majorEastAsia" w:hAnsiTheme="majorEastAsia" w:hint="eastAsia"/>
                <w:b/>
                <w:color w:val="FF0000"/>
                <w:sz w:val="22"/>
                <w:shd w:val="clear" w:color="auto" w:fill="FFFFFF"/>
              </w:rPr>
              <w:t>○年○月○日</w:t>
            </w:r>
          </w:p>
          <w:p w:rsidR="001F1B4E" w:rsidRPr="001F1B4E" w:rsidRDefault="001F1B4E" w:rsidP="001F1B4E">
            <w:pPr>
              <w:widowControl/>
              <w:jc w:val="left"/>
              <w:rPr>
                <w:rFonts w:asciiTheme="majorEastAsia" w:eastAsiaTheme="majorEastAsia" w:hAnsiTheme="majorEastAsia"/>
                <w:b/>
                <w:color w:val="FF0000"/>
                <w:sz w:val="22"/>
                <w:shd w:val="clear" w:color="auto" w:fill="FFFFFF"/>
              </w:rPr>
            </w:pPr>
            <w:r>
              <w:rPr>
                <w:rFonts w:asciiTheme="majorEastAsia" w:eastAsiaTheme="majorEastAsia" w:hAnsiTheme="majorEastAsia" w:hint="eastAsia"/>
                <w:b/>
                <w:color w:val="FF0000"/>
                <w:sz w:val="22"/>
                <w:shd w:val="clear" w:color="auto" w:fill="FFFFFF"/>
              </w:rPr>
              <w:t>届出により適合承認済</w:t>
            </w:r>
          </w:p>
        </w:tc>
        <w:tc>
          <w:tcPr>
            <w:tcW w:w="2126" w:type="dxa"/>
            <w:tcBorders>
              <w:top w:val="dotted" w:sz="4" w:space="0" w:color="auto"/>
              <w:bottom w:val="dotted" w:sz="4" w:space="0" w:color="auto"/>
            </w:tcBorders>
            <w:vAlign w:val="center"/>
          </w:tcPr>
          <w:p w:rsidR="00F07C6F" w:rsidRPr="00E238B2" w:rsidRDefault="00F07C6F" w:rsidP="00F07C6F">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Pr="00F07C6F">
              <w:rPr>
                <w:rFonts w:asciiTheme="majorEastAsia" w:eastAsiaTheme="majorEastAsia" w:hAnsiTheme="majorEastAsia" w:hint="eastAsia"/>
                <w:b/>
                <w:color w:val="FF0000"/>
                <w:sz w:val="22"/>
                <w:shd w:val="clear" w:color="auto" w:fill="FFFFFF"/>
              </w:rPr>
              <w:t>窓口</w:t>
            </w:r>
            <w:r w:rsidRPr="00E238B2">
              <w:rPr>
                <w:rFonts w:ascii="ＭＳ Ｐゴシック" w:eastAsia="ＭＳ Ｐゴシック" w:hAnsi="ＭＳ Ｐゴシック" w:cs="ＭＳ Ｐゴシック" w:hint="eastAsia"/>
                <w:kern w:val="0"/>
                <w:sz w:val="20"/>
                <w:szCs w:val="20"/>
              </w:rPr>
              <w:br/>
              <w:t>部署名：</w:t>
            </w:r>
            <w:r w:rsidRPr="00F07C6F">
              <w:rPr>
                <w:rFonts w:asciiTheme="majorEastAsia" w:eastAsiaTheme="majorEastAsia" w:hAnsiTheme="majorEastAsia" w:hint="eastAsia"/>
                <w:b/>
                <w:color w:val="FF0000"/>
                <w:sz w:val="22"/>
                <w:shd w:val="clear" w:color="auto" w:fill="FFFFFF"/>
              </w:rPr>
              <w:t>都市計画室</w:t>
            </w:r>
          </w:p>
        </w:tc>
      </w:tr>
      <w:tr w:rsidR="00F07C6F" w:rsidRPr="00E238B2" w:rsidTr="000D6B02">
        <w:tc>
          <w:tcPr>
            <w:tcW w:w="2693" w:type="dxa"/>
            <w:tcBorders>
              <w:top w:val="dotted" w:sz="4" w:space="0" w:color="auto"/>
              <w:bottom w:val="dotted" w:sz="4" w:space="0" w:color="auto"/>
            </w:tcBorders>
            <w:vAlign w:val="center"/>
          </w:tcPr>
          <w:p w:rsidR="00F07C6F" w:rsidRPr="00E238B2" w:rsidRDefault="00F07C6F" w:rsidP="00F07C6F">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景観計画の区域</w:t>
            </w:r>
            <w:r w:rsidRPr="00E238B2">
              <w:rPr>
                <w:rFonts w:ascii="ＭＳ Ｐゴシック" w:eastAsia="ＭＳ Ｐゴシック" w:hAnsi="ＭＳ Ｐゴシック" w:cs="ＭＳ Ｐゴシック" w:hint="eastAsia"/>
                <w:kern w:val="0"/>
                <w:sz w:val="20"/>
                <w:szCs w:val="20"/>
              </w:rPr>
              <w:br/>
              <w:t>（景観法第8条第１項）</w:t>
            </w:r>
          </w:p>
        </w:tc>
        <w:tc>
          <w:tcPr>
            <w:tcW w:w="993" w:type="dxa"/>
            <w:tcBorders>
              <w:top w:val="dotted" w:sz="4" w:space="0" w:color="auto"/>
              <w:bottom w:val="dotted" w:sz="4" w:space="0" w:color="auto"/>
            </w:tcBorders>
            <w:vAlign w:val="center"/>
          </w:tcPr>
          <w:p w:rsidR="00F07C6F" w:rsidRPr="00E238B2" w:rsidRDefault="001F1B4E" w:rsidP="00F07C6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4384" behindDoc="0" locked="0" layoutInCell="1" allowOverlap="1" wp14:anchorId="5F0F4ACF" wp14:editId="68B5DC03">
                      <wp:simplePos x="0" y="0"/>
                      <wp:positionH relativeFrom="column">
                        <wp:posOffset>-139700</wp:posOffset>
                      </wp:positionH>
                      <wp:positionV relativeFrom="paragraph">
                        <wp:posOffset>8255</wp:posOffset>
                      </wp:positionV>
                      <wp:extent cx="342900" cy="266700"/>
                      <wp:effectExtent l="19050" t="19050" r="19050" b="19050"/>
                      <wp:wrapNone/>
                      <wp:docPr id="8" name="円/楕円 8"/>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50313" id="円/楕円 8" o:spid="_x0000_s1026" style="position:absolute;left:0;text-align:left;margin-left:-11pt;margin-top:.65pt;width:2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" filled="f" strokecolor="red" strokeweight="2.25pt">
                      <v:stroke joinstyle="miter"/>
                    </v:oval>
                  </w:pict>
                </mc:Fallback>
              </mc:AlternateContent>
            </w:r>
            <w:r w:rsidR="00F07C6F" w:rsidRPr="00E238B2">
              <w:rPr>
                <w:rFonts w:ascii="ＭＳ Ｐゴシック" w:eastAsia="ＭＳ Ｐゴシック" w:hAnsi="ＭＳ Ｐゴシック" w:cs="ＭＳ Ｐゴシック" w:hint="eastAsia"/>
                <w:kern w:val="0"/>
                <w:sz w:val="20"/>
                <w:szCs w:val="20"/>
              </w:rPr>
              <w:t>内　・　外</w:t>
            </w:r>
          </w:p>
        </w:tc>
        <w:tc>
          <w:tcPr>
            <w:tcW w:w="2551" w:type="dxa"/>
            <w:tcBorders>
              <w:top w:val="dotted" w:sz="4" w:space="0" w:color="auto"/>
              <w:bottom w:val="dotted" w:sz="4" w:space="0" w:color="auto"/>
            </w:tcBorders>
            <w:vAlign w:val="center"/>
          </w:tcPr>
          <w:p w:rsidR="00F07C6F" w:rsidRPr="000D6B02" w:rsidRDefault="000D6B02" w:rsidP="000D6B02">
            <w:pPr>
              <w:tabs>
                <w:tab w:val="left" w:pos="4395"/>
              </w:tabs>
              <w:jc w:val="center"/>
              <w:rPr>
                <w:rFonts w:asciiTheme="minorEastAsia" w:hAnsiTheme="minorEastAsia"/>
                <w:b/>
                <w:color w:val="333333"/>
                <w:sz w:val="20"/>
                <w:szCs w:val="20"/>
                <w:shd w:val="clear" w:color="auto" w:fill="FFFFFF"/>
              </w:rPr>
            </w:pPr>
            <w:r w:rsidRPr="000D6B02">
              <w:rPr>
                <w:rFonts w:asciiTheme="minorEastAsia" w:hAnsiTheme="minorEastAsia" w:hint="eastAsia"/>
                <w:b/>
                <w:color w:val="FF0000"/>
                <w:sz w:val="20"/>
                <w:szCs w:val="20"/>
                <w:shd w:val="clear" w:color="auto" w:fill="FFFFFF"/>
              </w:rPr>
              <w:t>届出対象外</w:t>
            </w:r>
            <w:bookmarkStart w:id="0" w:name="_GoBack"/>
            <w:bookmarkEnd w:id="0"/>
          </w:p>
        </w:tc>
        <w:tc>
          <w:tcPr>
            <w:tcW w:w="2126" w:type="dxa"/>
            <w:tcBorders>
              <w:top w:val="dotted" w:sz="4" w:space="0" w:color="auto"/>
              <w:bottom w:val="dotted" w:sz="4" w:space="0" w:color="auto"/>
            </w:tcBorders>
            <w:vAlign w:val="center"/>
          </w:tcPr>
          <w:p w:rsidR="00F07C6F" w:rsidRPr="00E238B2" w:rsidRDefault="00F07C6F" w:rsidP="00F07C6F">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Pr="00F07C6F">
              <w:rPr>
                <w:rFonts w:asciiTheme="majorEastAsia" w:eastAsiaTheme="majorEastAsia" w:hAnsiTheme="majorEastAsia" w:hint="eastAsia"/>
                <w:b/>
                <w:color w:val="FF0000"/>
                <w:sz w:val="22"/>
                <w:shd w:val="clear" w:color="auto" w:fill="FFFFFF"/>
              </w:rPr>
              <w:t>窓口</w:t>
            </w:r>
            <w:r w:rsidRPr="00E238B2">
              <w:rPr>
                <w:rFonts w:ascii="ＭＳ Ｐゴシック" w:eastAsia="ＭＳ Ｐゴシック" w:hAnsi="ＭＳ Ｐゴシック" w:cs="ＭＳ Ｐゴシック" w:hint="eastAsia"/>
                <w:kern w:val="0"/>
                <w:sz w:val="20"/>
                <w:szCs w:val="20"/>
              </w:rPr>
              <w:br/>
              <w:t>部署名：</w:t>
            </w:r>
            <w:r w:rsidRPr="00F07C6F">
              <w:rPr>
                <w:rFonts w:asciiTheme="majorEastAsia" w:eastAsiaTheme="majorEastAsia" w:hAnsiTheme="majorEastAsia" w:hint="eastAsia"/>
                <w:b/>
                <w:color w:val="FF0000"/>
                <w:sz w:val="22"/>
                <w:shd w:val="clear" w:color="auto" w:fill="FFFFFF"/>
              </w:rPr>
              <w:t>都市計画室</w:t>
            </w:r>
          </w:p>
        </w:tc>
      </w:tr>
      <w:tr w:rsidR="00F07C6F" w:rsidRPr="00E238B2" w:rsidTr="001F1B4E">
        <w:tc>
          <w:tcPr>
            <w:tcW w:w="2693" w:type="dxa"/>
            <w:tcBorders>
              <w:top w:val="dotted" w:sz="4" w:space="0" w:color="auto"/>
            </w:tcBorders>
          </w:tcPr>
          <w:p w:rsidR="00F07C6F" w:rsidRPr="00E238B2" w:rsidRDefault="00F07C6F" w:rsidP="00F07C6F">
            <w:pPr>
              <w:tabs>
                <w:tab w:val="left" w:pos="4395"/>
              </w:tabs>
              <w:rPr>
                <w:rFonts w:asciiTheme="minorEastAsia" w:hAnsiTheme="minorEastAsia"/>
                <w:color w:val="333333"/>
                <w:sz w:val="20"/>
                <w:szCs w:val="20"/>
                <w:shd w:val="clear" w:color="auto" w:fill="FFFFFF"/>
              </w:rPr>
            </w:pPr>
            <w:r w:rsidRPr="00E238B2">
              <w:rPr>
                <w:rFonts w:ascii="ＭＳ Ｐゴシック" w:eastAsia="ＭＳ Ｐゴシック" w:hAnsi="ＭＳ Ｐゴシック" w:cs="ＭＳ Ｐゴシック" w:hint="eastAsia"/>
                <w:kern w:val="0"/>
                <w:sz w:val="20"/>
                <w:szCs w:val="20"/>
              </w:rPr>
              <w:t>建築協定の区域</w:t>
            </w:r>
            <w:r w:rsidRPr="00E238B2">
              <w:rPr>
                <w:rFonts w:ascii="ＭＳ Ｐゴシック" w:eastAsia="ＭＳ Ｐゴシック" w:hAnsi="ＭＳ Ｐゴシック" w:cs="ＭＳ Ｐゴシック" w:hint="eastAsia"/>
                <w:kern w:val="0"/>
                <w:sz w:val="20"/>
                <w:szCs w:val="20"/>
              </w:rPr>
              <w:br/>
              <w:t>（建築基準法第69条）</w:t>
            </w:r>
          </w:p>
        </w:tc>
        <w:tc>
          <w:tcPr>
            <w:tcW w:w="993" w:type="dxa"/>
            <w:tcBorders>
              <w:top w:val="dotted" w:sz="4" w:space="0" w:color="auto"/>
            </w:tcBorders>
            <w:vAlign w:val="center"/>
          </w:tcPr>
          <w:p w:rsidR="00F07C6F" w:rsidRPr="00E238B2" w:rsidRDefault="001F1B4E" w:rsidP="00F07C6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6432" behindDoc="0" locked="0" layoutInCell="1" allowOverlap="1" wp14:anchorId="5F0F4ACF" wp14:editId="68B5DC03">
                      <wp:simplePos x="0" y="0"/>
                      <wp:positionH relativeFrom="column">
                        <wp:posOffset>219075</wp:posOffset>
                      </wp:positionH>
                      <wp:positionV relativeFrom="paragraph">
                        <wp:posOffset>-14605</wp:posOffset>
                      </wp:positionV>
                      <wp:extent cx="342900" cy="266700"/>
                      <wp:effectExtent l="19050" t="19050" r="19050" b="19050"/>
                      <wp:wrapNone/>
                      <wp:docPr id="9" name="円/楕円 9"/>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E8BCC" id="円/楕円 9" o:spid="_x0000_s1026" style="position:absolute;left:0;text-align:left;margin-left:17.25pt;margin-top:-1.15pt;width:27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" filled="f" strokecolor="red" strokeweight="2.25pt">
                      <v:stroke joinstyle="miter"/>
                    </v:oval>
                  </w:pict>
                </mc:Fallback>
              </mc:AlternateContent>
            </w:r>
            <w:r w:rsidR="00F07C6F" w:rsidRPr="00E238B2">
              <w:rPr>
                <w:rFonts w:ascii="ＭＳ Ｐゴシック" w:eastAsia="ＭＳ Ｐゴシック" w:hAnsi="ＭＳ Ｐゴシック" w:cs="ＭＳ Ｐゴシック" w:hint="eastAsia"/>
                <w:kern w:val="0"/>
                <w:sz w:val="20"/>
                <w:szCs w:val="20"/>
              </w:rPr>
              <w:t>内　・　外</w:t>
            </w:r>
          </w:p>
        </w:tc>
        <w:tc>
          <w:tcPr>
            <w:tcW w:w="2551" w:type="dxa"/>
            <w:tcBorders>
              <w:top w:val="dotted" w:sz="4" w:space="0" w:color="auto"/>
            </w:tcBorders>
          </w:tcPr>
          <w:p w:rsidR="00F07C6F" w:rsidRPr="00E238B2" w:rsidRDefault="00F07C6F" w:rsidP="00F07C6F">
            <w:pPr>
              <w:tabs>
                <w:tab w:val="left" w:pos="4395"/>
              </w:tabs>
              <w:rPr>
                <w:rFonts w:asciiTheme="minorEastAsia" w:hAnsiTheme="minorEastAsia"/>
                <w:color w:val="333333"/>
                <w:sz w:val="20"/>
                <w:szCs w:val="20"/>
                <w:shd w:val="clear" w:color="auto" w:fill="FFFFFF"/>
              </w:rPr>
            </w:pPr>
          </w:p>
        </w:tc>
        <w:tc>
          <w:tcPr>
            <w:tcW w:w="2126" w:type="dxa"/>
            <w:tcBorders>
              <w:top w:val="dotted" w:sz="4" w:space="0" w:color="auto"/>
            </w:tcBorders>
            <w:vAlign w:val="center"/>
          </w:tcPr>
          <w:p w:rsidR="00F07C6F" w:rsidRPr="00E238B2" w:rsidRDefault="00F07C6F" w:rsidP="00F07C6F">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Pr="00F07C6F">
              <w:rPr>
                <w:rFonts w:asciiTheme="majorEastAsia" w:eastAsiaTheme="majorEastAsia" w:hAnsiTheme="majorEastAsia" w:hint="eastAsia"/>
                <w:b/>
                <w:color w:val="FF0000"/>
                <w:sz w:val="22"/>
                <w:shd w:val="clear" w:color="auto" w:fill="FFFFFF"/>
              </w:rPr>
              <w:t>窓口</w:t>
            </w:r>
            <w:r w:rsidRPr="00E238B2">
              <w:rPr>
                <w:rFonts w:ascii="ＭＳ Ｐゴシック" w:eastAsia="ＭＳ Ｐゴシック" w:hAnsi="ＭＳ Ｐゴシック" w:cs="ＭＳ Ｐゴシック" w:hint="eastAsia"/>
                <w:kern w:val="0"/>
                <w:sz w:val="20"/>
                <w:szCs w:val="20"/>
              </w:rPr>
              <w:br/>
              <w:t>部署名：</w:t>
            </w:r>
            <w:r w:rsidRPr="00F07C6F">
              <w:rPr>
                <w:rFonts w:asciiTheme="majorEastAsia" w:eastAsiaTheme="majorEastAsia" w:hAnsiTheme="majorEastAsia" w:hint="eastAsia"/>
                <w:b/>
                <w:color w:val="FF0000"/>
                <w:sz w:val="22"/>
                <w:shd w:val="clear" w:color="auto" w:fill="FFFFFF"/>
              </w:rPr>
              <w:t>都市計画室</w:t>
            </w:r>
          </w:p>
        </w:tc>
      </w:tr>
    </w:tbl>
    <w:p w:rsidR="003C179B" w:rsidRPr="00E238B2" w:rsidRDefault="003C179B" w:rsidP="003C179B">
      <w:pPr>
        <w:tabs>
          <w:tab w:val="left" w:pos="4395"/>
        </w:tabs>
        <w:ind w:firstLineChars="100" w:firstLine="220"/>
        <w:rPr>
          <w:rFonts w:asciiTheme="minorEastAsia" w:hAnsiTheme="minorEastAsia"/>
          <w:color w:val="333333"/>
          <w:sz w:val="22"/>
          <w:shd w:val="clear" w:color="auto" w:fill="FFFFFF"/>
        </w:rPr>
      </w:pPr>
    </w:p>
    <w:p w:rsidR="003C179B" w:rsidRPr="00E238B2" w:rsidRDefault="003C179B" w:rsidP="003C179B">
      <w:pPr>
        <w:tabs>
          <w:tab w:val="left" w:pos="4395"/>
        </w:tabs>
        <w:rPr>
          <w:rFonts w:asciiTheme="minorEastAsia" w:hAnsiTheme="minorEastAsia"/>
          <w:color w:val="333333"/>
          <w:sz w:val="22"/>
          <w:shd w:val="clear" w:color="auto" w:fill="FFFFFF"/>
        </w:rPr>
      </w:pPr>
      <w:r w:rsidRPr="00E238B2">
        <w:rPr>
          <w:rFonts w:asciiTheme="minorEastAsia" w:hAnsiTheme="minorEastAsia" w:hint="eastAsia"/>
          <w:color w:val="333333"/>
          <w:sz w:val="22"/>
          <w:shd w:val="clear" w:color="auto" w:fill="FFFFFF"/>
        </w:rPr>
        <w:t>【自然災害による被害の発生の防止又は軽減への配慮に関する認定基準】</w:t>
      </w:r>
    </w:p>
    <w:tbl>
      <w:tblPr>
        <w:tblStyle w:val="a7"/>
        <w:tblW w:w="8363" w:type="dxa"/>
        <w:tblInd w:w="137" w:type="dxa"/>
        <w:tblLook w:val="04A0" w:firstRow="1" w:lastRow="0" w:firstColumn="1" w:lastColumn="0" w:noHBand="0" w:noVBand="1"/>
      </w:tblPr>
      <w:tblGrid>
        <w:gridCol w:w="3119"/>
        <w:gridCol w:w="850"/>
        <w:gridCol w:w="4394"/>
      </w:tblGrid>
      <w:tr w:rsidR="003C179B" w:rsidRPr="00E238B2" w:rsidTr="003C179B">
        <w:tc>
          <w:tcPr>
            <w:tcW w:w="3119" w:type="dxa"/>
            <w:tcBorders>
              <w:bottom w:val="double" w:sz="4" w:space="0" w:color="auto"/>
            </w:tcBorders>
            <w:vAlign w:val="center"/>
          </w:tcPr>
          <w:p w:rsidR="003C179B" w:rsidRPr="00E238B2" w:rsidRDefault="003C179B" w:rsidP="003C179B">
            <w:pPr>
              <w:tabs>
                <w:tab w:val="left" w:pos="4395"/>
              </w:tabs>
              <w:jc w:val="center"/>
              <w:rPr>
                <w:sz w:val="20"/>
                <w:szCs w:val="20"/>
              </w:rPr>
            </w:pPr>
            <w:r w:rsidRPr="00E238B2">
              <w:rPr>
                <w:rFonts w:ascii="ＭＳ Ｐゴシック" w:eastAsia="ＭＳ Ｐゴシック" w:hAnsi="ＭＳ Ｐゴシック" w:cs="ＭＳ Ｐゴシック" w:hint="eastAsia"/>
                <w:kern w:val="0"/>
                <w:sz w:val="20"/>
                <w:szCs w:val="20"/>
              </w:rPr>
              <w:t>認定制限のある区域</w:t>
            </w:r>
          </w:p>
        </w:tc>
        <w:tc>
          <w:tcPr>
            <w:tcW w:w="850" w:type="dxa"/>
            <w:tcBorders>
              <w:bottom w:val="double" w:sz="4" w:space="0" w:color="auto"/>
            </w:tcBorders>
            <w:vAlign w:val="center"/>
          </w:tcPr>
          <w:p w:rsidR="003C179B" w:rsidRDefault="003C179B" w:rsidP="003C179B">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区域の</w:t>
            </w:r>
          </w:p>
          <w:p w:rsidR="003C179B" w:rsidRPr="00E238B2" w:rsidRDefault="003C179B" w:rsidP="003C179B">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内外</w:t>
            </w:r>
          </w:p>
        </w:tc>
        <w:tc>
          <w:tcPr>
            <w:tcW w:w="4394" w:type="dxa"/>
            <w:tcBorders>
              <w:bottom w:val="double" w:sz="4" w:space="0" w:color="auto"/>
            </w:tcBorders>
            <w:vAlign w:val="center"/>
          </w:tcPr>
          <w:p w:rsidR="003C179B" w:rsidRPr="00E238B2" w:rsidRDefault="003C179B" w:rsidP="003C179B">
            <w:pPr>
              <w:widowControl/>
              <w:jc w:val="center"/>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確認方法</w:t>
            </w:r>
            <w:r w:rsidRPr="00E238B2">
              <w:rPr>
                <w:rFonts w:ascii="ＭＳ Ｐゴシック" w:eastAsia="ＭＳ Ｐゴシック" w:hAnsi="ＭＳ Ｐゴシック" w:cs="ＭＳ Ｐゴシック" w:hint="eastAsia"/>
                <w:kern w:val="0"/>
                <w:sz w:val="20"/>
                <w:szCs w:val="20"/>
              </w:rPr>
              <w:br/>
              <w:t>（方法と担当部署名）</w:t>
            </w:r>
          </w:p>
        </w:tc>
      </w:tr>
      <w:tr w:rsidR="003C179B" w:rsidRPr="00E238B2" w:rsidTr="003C179B">
        <w:tc>
          <w:tcPr>
            <w:tcW w:w="3119" w:type="dxa"/>
            <w:tcBorders>
              <w:top w:val="double" w:sz="4" w:space="0" w:color="auto"/>
              <w:bottom w:val="dotted" w:sz="4" w:space="0" w:color="auto"/>
            </w:tcBorders>
            <w:vAlign w:val="center"/>
          </w:tcPr>
          <w:p w:rsidR="003C179B" w:rsidRPr="00E238B2" w:rsidRDefault="003C179B" w:rsidP="003C179B">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地すべり防止区域</w:t>
            </w:r>
            <w:r w:rsidRPr="00E238B2">
              <w:rPr>
                <w:rFonts w:ascii="ＭＳ Ｐゴシック" w:eastAsia="ＭＳ Ｐゴシック" w:hAnsi="ＭＳ Ｐゴシック" w:cs="ＭＳ Ｐゴシック" w:hint="eastAsia"/>
                <w:kern w:val="0"/>
                <w:sz w:val="20"/>
                <w:szCs w:val="20"/>
              </w:rPr>
              <w:br/>
              <w:t>（地すべり等防止法第３条第１項）</w:t>
            </w:r>
          </w:p>
        </w:tc>
        <w:tc>
          <w:tcPr>
            <w:tcW w:w="850" w:type="dxa"/>
            <w:tcBorders>
              <w:top w:val="double" w:sz="4" w:space="0" w:color="auto"/>
              <w:bottom w:val="dotted" w:sz="4" w:space="0" w:color="auto"/>
              <w:tr2bl w:val="single" w:sz="4" w:space="0" w:color="auto"/>
            </w:tcBorders>
            <w:vAlign w:val="center"/>
          </w:tcPr>
          <w:p w:rsidR="003C179B" w:rsidRPr="00E238B2" w:rsidRDefault="003C179B" w:rsidP="003C179B">
            <w:pPr>
              <w:widowControl/>
              <w:jc w:val="center"/>
              <w:rPr>
                <w:rFonts w:ascii="ＭＳ Ｐゴシック" w:eastAsia="ＭＳ Ｐゴシック" w:hAnsi="ＭＳ Ｐゴシック" w:cs="ＭＳ Ｐゴシック"/>
                <w:kern w:val="0"/>
                <w:sz w:val="20"/>
                <w:szCs w:val="20"/>
              </w:rPr>
            </w:pPr>
          </w:p>
        </w:tc>
        <w:tc>
          <w:tcPr>
            <w:tcW w:w="4394" w:type="dxa"/>
            <w:tcBorders>
              <w:top w:val="double" w:sz="4" w:space="0" w:color="auto"/>
              <w:bottom w:val="dotted" w:sz="4" w:space="0" w:color="auto"/>
              <w:tr2bl w:val="single" w:sz="4" w:space="0" w:color="auto"/>
            </w:tcBorders>
            <w:vAlign w:val="center"/>
          </w:tcPr>
          <w:p w:rsidR="003C179B" w:rsidRPr="00E238B2" w:rsidRDefault="003C179B" w:rsidP="003C179B">
            <w:pPr>
              <w:widowControl/>
              <w:jc w:val="left"/>
              <w:rPr>
                <w:rFonts w:ascii="ＭＳ Ｐゴシック" w:eastAsia="ＭＳ Ｐゴシック" w:hAnsi="ＭＳ Ｐゴシック" w:cs="ＭＳ Ｐゴシック"/>
                <w:kern w:val="0"/>
                <w:sz w:val="20"/>
                <w:szCs w:val="20"/>
              </w:rPr>
            </w:pPr>
          </w:p>
        </w:tc>
      </w:tr>
      <w:tr w:rsidR="003C179B" w:rsidRPr="00E238B2" w:rsidTr="003C179B">
        <w:tc>
          <w:tcPr>
            <w:tcW w:w="3119" w:type="dxa"/>
            <w:tcBorders>
              <w:top w:val="dotted" w:sz="4" w:space="0" w:color="auto"/>
              <w:bottom w:val="dotted" w:sz="4" w:space="0" w:color="auto"/>
            </w:tcBorders>
            <w:vAlign w:val="center"/>
          </w:tcPr>
          <w:p w:rsidR="003C179B" w:rsidRPr="00E238B2" w:rsidRDefault="003C179B" w:rsidP="003C179B">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急傾斜地崩壊危険区域</w:t>
            </w:r>
            <w:r w:rsidRPr="00E238B2">
              <w:rPr>
                <w:rFonts w:ascii="ＭＳ Ｐゴシック" w:eastAsia="ＭＳ Ｐゴシック" w:hAnsi="ＭＳ Ｐゴシック" w:cs="ＭＳ Ｐゴシック" w:hint="eastAsia"/>
                <w:kern w:val="0"/>
                <w:sz w:val="20"/>
                <w:szCs w:val="20"/>
              </w:rPr>
              <w:br/>
              <w:t>（急傾斜地法第３条第１項）</w:t>
            </w:r>
          </w:p>
        </w:tc>
        <w:tc>
          <w:tcPr>
            <w:tcW w:w="850" w:type="dxa"/>
            <w:tcBorders>
              <w:top w:val="dotted" w:sz="4" w:space="0" w:color="auto"/>
              <w:bottom w:val="dotted" w:sz="4" w:space="0" w:color="auto"/>
            </w:tcBorders>
            <w:vAlign w:val="center"/>
          </w:tcPr>
          <w:p w:rsidR="003C179B" w:rsidRPr="00E238B2" w:rsidRDefault="001F1B4E" w:rsidP="003C179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8480" behindDoc="0" locked="0" layoutInCell="1" allowOverlap="1" wp14:anchorId="4591E8A4" wp14:editId="0996C455">
                      <wp:simplePos x="0" y="0"/>
                      <wp:positionH relativeFrom="column">
                        <wp:posOffset>19050</wp:posOffset>
                      </wp:positionH>
                      <wp:positionV relativeFrom="paragraph">
                        <wp:posOffset>-40005</wp:posOffset>
                      </wp:positionV>
                      <wp:extent cx="342900" cy="266700"/>
                      <wp:effectExtent l="19050" t="19050" r="19050" b="19050"/>
                      <wp:wrapNone/>
                      <wp:docPr id="10" name="円/楕円 10"/>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3174F" id="円/楕円 10" o:spid="_x0000_s1026" style="position:absolute;left:0;text-align:left;margin-left:1.5pt;margin-top:-3.15pt;width:27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" filled="f" strokecolor="red" strokeweight="2.25pt">
                      <v:stroke joinstyle="miter"/>
                    </v:oval>
                  </w:pict>
                </mc:Fallback>
              </mc:AlternateContent>
            </w:r>
            <w:r w:rsidR="003C179B" w:rsidRPr="00E238B2">
              <w:rPr>
                <w:rFonts w:ascii="ＭＳ Ｐゴシック" w:eastAsia="ＭＳ Ｐゴシック" w:hAnsi="ＭＳ Ｐゴシック" w:cs="ＭＳ Ｐゴシック" w:hint="eastAsia"/>
                <w:kern w:val="0"/>
                <w:sz w:val="20"/>
                <w:szCs w:val="20"/>
              </w:rPr>
              <w:t>外</w:t>
            </w:r>
          </w:p>
        </w:tc>
        <w:tc>
          <w:tcPr>
            <w:tcW w:w="4394" w:type="dxa"/>
            <w:tcBorders>
              <w:top w:val="dotted" w:sz="4" w:space="0" w:color="auto"/>
              <w:bottom w:val="dotted" w:sz="4" w:space="0" w:color="auto"/>
            </w:tcBorders>
            <w:vAlign w:val="center"/>
          </w:tcPr>
          <w:p w:rsidR="003C179B" w:rsidRPr="00E238B2" w:rsidRDefault="003C179B" w:rsidP="003C179B">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001F1B4E" w:rsidRPr="001F1B4E">
              <w:rPr>
                <w:rFonts w:asciiTheme="majorEastAsia" w:eastAsiaTheme="majorEastAsia" w:hAnsiTheme="majorEastAsia" w:hint="eastAsia"/>
                <w:b/>
                <w:color w:val="FF0000"/>
                <w:sz w:val="22"/>
                <w:shd w:val="clear" w:color="auto" w:fill="FFFFFF"/>
              </w:rPr>
              <w:t>窓口</w:t>
            </w:r>
            <w:r w:rsidRPr="00E238B2">
              <w:rPr>
                <w:rFonts w:ascii="ＭＳ Ｐゴシック" w:eastAsia="ＭＳ Ｐゴシック" w:hAnsi="ＭＳ Ｐゴシック" w:cs="ＭＳ Ｐゴシック" w:hint="eastAsia"/>
                <w:kern w:val="0"/>
                <w:sz w:val="20"/>
                <w:szCs w:val="20"/>
              </w:rPr>
              <w:br/>
              <w:t>部署名：</w:t>
            </w:r>
            <w:r w:rsidR="001F1B4E" w:rsidRPr="001F1B4E">
              <w:rPr>
                <w:rFonts w:asciiTheme="majorEastAsia" w:eastAsiaTheme="majorEastAsia" w:hAnsiTheme="majorEastAsia" w:hint="eastAsia"/>
                <w:b/>
                <w:color w:val="FF0000"/>
                <w:sz w:val="22"/>
                <w:shd w:val="clear" w:color="auto" w:fill="FFFFFF"/>
              </w:rPr>
              <w:t>伊賀建設事務所</w:t>
            </w:r>
            <w:r w:rsidR="001F1B4E">
              <w:rPr>
                <w:rFonts w:asciiTheme="majorEastAsia" w:eastAsiaTheme="majorEastAsia" w:hAnsiTheme="majorEastAsia" w:hint="eastAsia"/>
                <w:b/>
                <w:color w:val="FF0000"/>
                <w:sz w:val="22"/>
                <w:shd w:val="clear" w:color="auto" w:fill="FFFFFF"/>
              </w:rPr>
              <w:t xml:space="preserve">　</w:t>
            </w:r>
            <w:r w:rsidR="001F1B4E" w:rsidRPr="001F1B4E">
              <w:rPr>
                <w:rFonts w:asciiTheme="majorEastAsia" w:eastAsiaTheme="majorEastAsia" w:hAnsiTheme="majorEastAsia" w:hint="eastAsia"/>
                <w:b/>
                <w:color w:val="FF0000"/>
                <w:sz w:val="22"/>
                <w:shd w:val="clear" w:color="auto" w:fill="FFFFFF"/>
              </w:rPr>
              <w:t>管理課</w:t>
            </w:r>
          </w:p>
        </w:tc>
      </w:tr>
      <w:tr w:rsidR="003C179B" w:rsidRPr="00E238B2" w:rsidTr="003C179B">
        <w:tc>
          <w:tcPr>
            <w:tcW w:w="3119" w:type="dxa"/>
            <w:tcBorders>
              <w:top w:val="dotted" w:sz="4" w:space="0" w:color="auto"/>
              <w:bottom w:val="dotted" w:sz="4" w:space="0" w:color="auto"/>
            </w:tcBorders>
            <w:vAlign w:val="center"/>
          </w:tcPr>
          <w:p w:rsidR="003C179B" w:rsidRPr="00E238B2" w:rsidRDefault="003C179B" w:rsidP="003C179B">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土砂災害特別警戒区域</w:t>
            </w:r>
            <w:r w:rsidRPr="00E238B2">
              <w:rPr>
                <w:rFonts w:ascii="ＭＳ Ｐゴシック" w:eastAsia="ＭＳ Ｐゴシック" w:hAnsi="ＭＳ Ｐゴシック" w:cs="ＭＳ Ｐゴシック" w:hint="eastAsia"/>
                <w:kern w:val="0"/>
                <w:sz w:val="20"/>
                <w:szCs w:val="20"/>
              </w:rPr>
              <w:br/>
              <w:t>（土砂法第９条第１項）</w:t>
            </w:r>
          </w:p>
        </w:tc>
        <w:tc>
          <w:tcPr>
            <w:tcW w:w="850" w:type="dxa"/>
            <w:tcBorders>
              <w:top w:val="dotted" w:sz="4" w:space="0" w:color="auto"/>
              <w:bottom w:val="dotted" w:sz="4" w:space="0" w:color="auto"/>
            </w:tcBorders>
            <w:vAlign w:val="center"/>
          </w:tcPr>
          <w:p w:rsidR="003C179B" w:rsidRPr="00E238B2" w:rsidRDefault="001F1B4E" w:rsidP="003C179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0528" behindDoc="0" locked="0" layoutInCell="1" allowOverlap="1" wp14:anchorId="4591E8A4" wp14:editId="0996C455">
                      <wp:simplePos x="0" y="0"/>
                      <wp:positionH relativeFrom="column">
                        <wp:posOffset>28575</wp:posOffset>
                      </wp:positionH>
                      <wp:positionV relativeFrom="paragraph">
                        <wp:posOffset>-10160</wp:posOffset>
                      </wp:positionV>
                      <wp:extent cx="342900" cy="26670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3FEF9" id="円/楕円 11" o:spid="_x0000_s1026" style="position:absolute;left:0;text-align:left;margin-left:2.25pt;margin-top:-.8pt;width:27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" filled="f" strokecolor="red" strokeweight="2.25pt">
                      <v:stroke joinstyle="miter"/>
                    </v:oval>
                  </w:pict>
                </mc:Fallback>
              </mc:AlternateContent>
            </w:r>
            <w:r w:rsidR="003C179B" w:rsidRPr="00E238B2">
              <w:rPr>
                <w:rFonts w:ascii="ＭＳ Ｐゴシック" w:eastAsia="ＭＳ Ｐゴシック" w:hAnsi="ＭＳ Ｐゴシック" w:cs="ＭＳ Ｐゴシック" w:hint="eastAsia"/>
                <w:kern w:val="0"/>
                <w:sz w:val="20"/>
                <w:szCs w:val="20"/>
              </w:rPr>
              <w:t>外</w:t>
            </w:r>
          </w:p>
        </w:tc>
        <w:tc>
          <w:tcPr>
            <w:tcW w:w="4394" w:type="dxa"/>
            <w:tcBorders>
              <w:top w:val="dotted" w:sz="4" w:space="0" w:color="auto"/>
              <w:bottom w:val="dotted" w:sz="4" w:space="0" w:color="auto"/>
            </w:tcBorders>
            <w:vAlign w:val="center"/>
          </w:tcPr>
          <w:p w:rsidR="003C179B" w:rsidRPr="00E238B2" w:rsidRDefault="003C179B" w:rsidP="003C179B">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方法：</w:t>
            </w:r>
            <w:r w:rsidR="001F1B4E" w:rsidRPr="001F1B4E">
              <w:rPr>
                <w:rFonts w:asciiTheme="majorEastAsia" w:eastAsiaTheme="majorEastAsia" w:hAnsiTheme="majorEastAsia" w:hint="eastAsia"/>
                <w:b/>
                <w:color w:val="FF0000"/>
                <w:sz w:val="22"/>
                <w:shd w:val="clear" w:color="auto" w:fill="FFFFFF"/>
              </w:rPr>
              <w:t>ホームページ</w:t>
            </w:r>
            <w:r w:rsidRPr="00E238B2">
              <w:rPr>
                <w:rFonts w:ascii="ＭＳ Ｐゴシック" w:eastAsia="ＭＳ Ｐゴシック" w:hAnsi="ＭＳ Ｐゴシック" w:cs="ＭＳ Ｐゴシック" w:hint="eastAsia"/>
                <w:kern w:val="0"/>
                <w:sz w:val="20"/>
                <w:szCs w:val="20"/>
              </w:rPr>
              <w:br/>
              <w:t>部署名：</w:t>
            </w:r>
            <w:r w:rsidR="001F1B4E" w:rsidRPr="001F1B4E">
              <w:rPr>
                <w:rFonts w:asciiTheme="majorEastAsia" w:eastAsiaTheme="majorEastAsia" w:hAnsiTheme="majorEastAsia" w:hint="eastAsia"/>
                <w:b/>
                <w:color w:val="FF0000"/>
                <w:sz w:val="22"/>
                <w:shd w:val="clear" w:color="auto" w:fill="FFFFFF"/>
              </w:rPr>
              <w:t>三重県ＨＰにて</w:t>
            </w:r>
          </w:p>
        </w:tc>
      </w:tr>
      <w:tr w:rsidR="003C179B" w:rsidRPr="00E238B2" w:rsidTr="003C179B">
        <w:tc>
          <w:tcPr>
            <w:tcW w:w="3119" w:type="dxa"/>
            <w:tcBorders>
              <w:top w:val="dotted" w:sz="4" w:space="0" w:color="auto"/>
            </w:tcBorders>
            <w:vAlign w:val="center"/>
          </w:tcPr>
          <w:p w:rsidR="003C179B" w:rsidRPr="00E238B2" w:rsidRDefault="003C179B" w:rsidP="003C179B">
            <w:pPr>
              <w:widowControl/>
              <w:jc w:val="left"/>
              <w:rPr>
                <w:rFonts w:ascii="ＭＳ Ｐゴシック" w:eastAsia="ＭＳ Ｐゴシック" w:hAnsi="ＭＳ Ｐゴシック" w:cs="ＭＳ Ｐゴシック"/>
                <w:kern w:val="0"/>
                <w:sz w:val="20"/>
                <w:szCs w:val="20"/>
              </w:rPr>
            </w:pPr>
            <w:r w:rsidRPr="00E238B2">
              <w:rPr>
                <w:rFonts w:ascii="ＭＳ Ｐゴシック" w:eastAsia="ＭＳ Ｐゴシック" w:hAnsi="ＭＳ Ｐゴシック" w:cs="ＭＳ Ｐゴシック" w:hint="eastAsia"/>
                <w:kern w:val="0"/>
                <w:sz w:val="20"/>
                <w:szCs w:val="20"/>
              </w:rPr>
              <w:t>l 災害危険区域</w:t>
            </w:r>
            <w:r w:rsidRPr="00E238B2">
              <w:rPr>
                <w:rFonts w:ascii="ＭＳ Ｐゴシック" w:eastAsia="ＭＳ Ｐゴシック" w:hAnsi="ＭＳ Ｐゴシック" w:cs="ＭＳ Ｐゴシック" w:hint="eastAsia"/>
                <w:kern w:val="0"/>
                <w:sz w:val="20"/>
                <w:szCs w:val="20"/>
              </w:rPr>
              <w:br/>
              <w:t>（建築基準法第３９条第１項）</w:t>
            </w:r>
          </w:p>
        </w:tc>
        <w:tc>
          <w:tcPr>
            <w:tcW w:w="850" w:type="dxa"/>
            <w:tcBorders>
              <w:top w:val="dotted" w:sz="4" w:space="0" w:color="auto"/>
              <w:tr2bl w:val="single" w:sz="4" w:space="0" w:color="auto"/>
            </w:tcBorders>
            <w:vAlign w:val="center"/>
          </w:tcPr>
          <w:p w:rsidR="003C179B" w:rsidRPr="00E238B2" w:rsidRDefault="003C179B" w:rsidP="003C179B">
            <w:pPr>
              <w:widowControl/>
              <w:jc w:val="center"/>
              <w:rPr>
                <w:rFonts w:ascii="ＭＳ Ｐゴシック" w:eastAsia="ＭＳ Ｐゴシック" w:hAnsi="ＭＳ Ｐゴシック" w:cs="ＭＳ Ｐゴシック"/>
                <w:kern w:val="0"/>
                <w:sz w:val="20"/>
                <w:szCs w:val="20"/>
              </w:rPr>
            </w:pPr>
          </w:p>
        </w:tc>
        <w:tc>
          <w:tcPr>
            <w:tcW w:w="4394" w:type="dxa"/>
            <w:tcBorders>
              <w:top w:val="dotted" w:sz="4" w:space="0" w:color="auto"/>
              <w:tr2bl w:val="single" w:sz="4" w:space="0" w:color="auto"/>
            </w:tcBorders>
            <w:vAlign w:val="center"/>
          </w:tcPr>
          <w:p w:rsidR="003C179B" w:rsidRPr="00E238B2" w:rsidRDefault="003C179B" w:rsidP="003C179B">
            <w:pPr>
              <w:widowControl/>
              <w:jc w:val="left"/>
              <w:rPr>
                <w:rFonts w:ascii="ＭＳ Ｐゴシック" w:eastAsia="ＭＳ Ｐゴシック" w:hAnsi="ＭＳ Ｐゴシック" w:cs="ＭＳ Ｐゴシック"/>
                <w:kern w:val="0"/>
                <w:sz w:val="20"/>
                <w:szCs w:val="20"/>
              </w:rPr>
            </w:pPr>
          </w:p>
        </w:tc>
      </w:tr>
    </w:tbl>
    <w:p w:rsidR="003C179B" w:rsidRPr="00E238B2" w:rsidRDefault="003C179B" w:rsidP="003C179B">
      <w:pPr>
        <w:tabs>
          <w:tab w:val="left" w:pos="4395"/>
        </w:tabs>
        <w:ind w:firstLineChars="100" w:firstLine="220"/>
        <w:rPr>
          <w:sz w:val="22"/>
        </w:rPr>
      </w:pPr>
    </w:p>
    <w:p w:rsidR="003C179B" w:rsidRPr="003C179B" w:rsidRDefault="003C179B" w:rsidP="003C179B">
      <w:pPr>
        <w:pStyle w:val="aa"/>
        <w:numPr>
          <w:ilvl w:val="0"/>
          <w:numId w:val="2"/>
        </w:numPr>
        <w:tabs>
          <w:tab w:val="left" w:pos="4395"/>
        </w:tabs>
        <w:ind w:leftChars="0"/>
        <w:rPr>
          <w:rFonts w:asciiTheme="minorEastAsia" w:hAnsiTheme="minorEastAsia"/>
          <w:color w:val="333333"/>
          <w:sz w:val="22"/>
          <w:shd w:val="clear" w:color="auto" w:fill="FFFFFF"/>
        </w:rPr>
      </w:pPr>
      <w:r w:rsidRPr="003C179B">
        <w:rPr>
          <w:rFonts w:asciiTheme="minorEastAsia" w:hAnsiTheme="minorEastAsia" w:hint="eastAsia"/>
          <w:color w:val="333333"/>
          <w:sz w:val="22"/>
          <w:shd w:val="clear" w:color="auto" w:fill="FFFFFF"/>
        </w:rPr>
        <w:t>この様式によりがたい場合は、この様式に準じた別の書面をもって代えることができます。</w:t>
      </w:r>
    </w:p>
    <w:sectPr w:rsidR="003C179B" w:rsidRPr="003C179B" w:rsidSect="009F6254">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6F" w:rsidRDefault="00F07C6F" w:rsidP="007947CB">
      <w:r>
        <w:separator/>
      </w:r>
    </w:p>
  </w:endnote>
  <w:endnote w:type="continuationSeparator" w:id="0">
    <w:p w:rsidR="00F07C6F" w:rsidRDefault="00F07C6F" w:rsidP="0079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6F" w:rsidRDefault="00F07C6F" w:rsidP="007947CB">
      <w:r>
        <w:separator/>
      </w:r>
    </w:p>
  </w:footnote>
  <w:footnote w:type="continuationSeparator" w:id="0">
    <w:p w:rsidR="00F07C6F" w:rsidRDefault="00F07C6F" w:rsidP="0079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0FAD"/>
    <w:multiLevelType w:val="hybridMultilevel"/>
    <w:tmpl w:val="23BA0998"/>
    <w:lvl w:ilvl="0" w:tplc="59601D3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A777DB6"/>
    <w:multiLevelType w:val="hybridMultilevel"/>
    <w:tmpl w:val="195E87F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36"/>
    <w:rsid w:val="00051476"/>
    <w:rsid w:val="000A6D3A"/>
    <w:rsid w:val="000D3036"/>
    <w:rsid w:val="000D6B02"/>
    <w:rsid w:val="001F04D6"/>
    <w:rsid w:val="001F1B4E"/>
    <w:rsid w:val="003C179B"/>
    <w:rsid w:val="007947CB"/>
    <w:rsid w:val="009A3998"/>
    <w:rsid w:val="009F6254"/>
    <w:rsid w:val="00A55F06"/>
    <w:rsid w:val="00BC5B94"/>
    <w:rsid w:val="00E238B2"/>
    <w:rsid w:val="00F0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9133964-A91D-49AA-B65D-E68CD5E1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7CB"/>
    <w:pPr>
      <w:tabs>
        <w:tab w:val="center" w:pos="4252"/>
        <w:tab w:val="right" w:pos="8504"/>
      </w:tabs>
      <w:snapToGrid w:val="0"/>
    </w:pPr>
  </w:style>
  <w:style w:type="character" w:customStyle="1" w:styleId="a4">
    <w:name w:val="ヘッダー (文字)"/>
    <w:basedOn w:val="a0"/>
    <w:link w:val="a3"/>
    <w:uiPriority w:val="99"/>
    <w:rsid w:val="007947CB"/>
  </w:style>
  <w:style w:type="paragraph" w:styleId="a5">
    <w:name w:val="footer"/>
    <w:basedOn w:val="a"/>
    <w:link w:val="a6"/>
    <w:uiPriority w:val="99"/>
    <w:unhideWhenUsed/>
    <w:rsid w:val="007947CB"/>
    <w:pPr>
      <w:tabs>
        <w:tab w:val="center" w:pos="4252"/>
        <w:tab w:val="right" w:pos="8504"/>
      </w:tabs>
      <w:snapToGrid w:val="0"/>
    </w:pPr>
  </w:style>
  <w:style w:type="character" w:customStyle="1" w:styleId="a6">
    <w:name w:val="フッター (文字)"/>
    <w:basedOn w:val="a0"/>
    <w:link w:val="a5"/>
    <w:uiPriority w:val="99"/>
    <w:rsid w:val="007947CB"/>
  </w:style>
  <w:style w:type="table" w:styleId="a7">
    <w:name w:val="Table Grid"/>
    <w:basedOn w:val="a1"/>
    <w:uiPriority w:val="39"/>
    <w:rsid w:val="0005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38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8B2"/>
    <w:rPr>
      <w:rFonts w:asciiTheme="majorHAnsi" w:eastAsiaTheme="majorEastAsia" w:hAnsiTheme="majorHAnsi" w:cstheme="majorBidi"/>
      <w:sz w:val="18"/>
      <w:szCs w:val="18"/>
    </w:rPr>
  </w:style>
  <w:style w:type="paragraph" w:styleId="aa">
    <w:name w:val="List Paragraph"/>
    <w:basedOn w:val="a"/>
    <w:uiPriority w:val="34"/>
    <w:qFormat/>
    <w:rsid w:val="003C17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7448">
      <w:bodyDiv w:val="1"/>
      <w:marLeft w:val="0"/>
      <w:marRight w:val="0"/>
      <w:marTop w:val="0"/>
      <w:marBottom w:val="0"/>
      <w:divBdr>
        <w:top w:val="none" w:sz="0" w:space="0" w:color="auto"/>
        <w:left w:val="none" w:sz="0" w:space="0" w:color="auto"/>
        <w:bottom w:val="none" w:sz="0" w:space="0" w:color="auto"/>
        <w:right w:val="none" w:sz="0" w:space="0" w:color="auto"/>
      </w:divBdr>
    </w:div>
    <w:div w:id="912542782">
      <w:bodyDiv w:val="1"/>
      <w:marLeft w:val="0"/>
      <w:marRight w:val="0"/>
      <w:marTop w:val="0"/>
      <w:marBottom w:val="0"/>
      <w:divBdr>
        <w:top w:val="none" w:sz="0" w:space="0" w:color="auto"/>
        <w:left w:val="none" w:sz="0" w:space="0" w:color="auto"/>
        <w:bottom w:val="none" w:sz="0" w:space="0" w:color="auto"/>
        <w:right w:val="none" w:sz="0" w:space="0" w:color="auto"/>
      </w:divBdr>
    </w:div>
    <w:div w:id="1612470216">
      <w:bodyDiv w:val="1"/>
      <w:marLeft w:val="0"/>
      <w:marRight w:val="0"/>
      <w:marTop w:val="0"/>
      <w:marBottom w:val="0"/>
      <w:divBdr>
        <w:top w:val="none" w:sz="0" w:space="0" w:color="auto"/>
        <w:left w:val="none" w:sz="0" w:space="0" w:color="auto"/>
        <w:bottom w:val="none" w:sz="0" w:space="0" w:color="auto"/>
        <w:right w:val="none" w:sz="0" w:space="0" w:color="auto"/>
      </w:divBdr>
    </w:div>
    <w:div w:id="19067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9BFA3B82.dotm</Template>
  <TotalTime>338</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C2101376</dc:creator>
  <cp:keywords/>
  <dc:description/>
  <cp:lastModifiedBy>C2101380</cp:lastModifiedBy>
  <cp:revision>6</cp:revision>
  <cp:lastPrinted>2022-02-02T06:37:00Z</cp:lastPrinted>
  <dcterms:created xsi:type="dcterms:W3CDTF">2022-02-02T02:37:00Z</dcterms:created>
  <dcterms:modified xsi:type="dcterms:W3CDTF">2022-05-09T00:32:00Z</dcterms:modified>
</cp:coreProperties>
</file>