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12BC03" w14:textId="77777777" w:rsidR="00E21623" w:rsidRPr="00DF4C18" w:rsidRDefault="00E21623" w:rsidP="00E21623">
      <w:pPr>
        <w:rPr>
          <w:rFonts w:hAnsi="ＭＳ 明朝"/>
          <w:szCs w:val="24"/>
          <w:bdr w:val="none" w:sz="0" w:space="0" w:color="auto" w:frame="1"/>
        </w:rPr>
      </w:pPr>
      <w:r w:rsidRPr="00DF4C18">
        <w:rPr>
          <w:rFonts w:hAnsi="ＭＳ 明朝" w:hint="eastAsia"/>
          <w:szCs w:val="24"/>
          <w:bdr w:val="none" w:sz="0" w:space="0" w:color="auto" w:frame="1"/>
        </w:rPr>
        <w:t>様式第</w:t>
      </w:r>
      <w:r w:rsidRPr="00222B34">
        <w:rPr>
          <w:rFonts w:hAnsi="ＭＳ 明朝" w:hint="eastAsia"/>
          <w:szCs w:val="24"/>
          <w:bdr w:val="none" w:sz="0" w:space="0" w:color="auto" w:frame="1"/>
        </w:rPr>
        <w:t>１号（第３条関係）</w:t>
      </w:r>
    </w:p>
    <w:p w14:paraId="5AC38393" w14:textId="77777777" w:rsidR="00E21623" w:rsidRPr="005255CD" w:rsidRDefault="00E21623" w:rsidP="00E21623">
      <w:pPr>
        <w:jc w:val="center"/>
        <w:rPr>
          <w:rFonts w:hAnsi="ＭＳ 明朝"/>
          <w:szCs w:val="24"/>
          <w:bdr w:val="none" w:sz="0" w:space="0" w:color="auto" w:frame="1"/>
        </w:rPr>
      </w:pPr>
      <w:r w:rsidRPr="00DF4C18">
        <w:rPr>
          <w:rFonts w:hAnsi="ＭＳ 明朝" w:hint="eastAsia"/>
          <w:szCs w:val="24"/>
        </w:rPr>
        <w:t>特定公契約に係る適正な労働条件の確保に関する特約条項</w:t>
      </w:r>
    </w:p>
    <w:p w14:paraId="199B78FE" w14:textId="77777777" w:rsidR="00E21623" w:rsidRPr="00DF4C18" w:rsidRDefault="00E21623" w:rsidP="00E21623">
      <w:pPr>
        <w:ind w:firstLineChars="100" w:firstLine="227"/>
        <w:rPr>
          <w:rFonts w:hAnsi="ＭＳ 明朝"/>
          <w:szCs w:val="24"/>
          <w:bdr w:val="none" w:sz="0" w:space="0" w:color="auto" w:frame="1"/>
        </w:rPr>
      </w:pPr>
      <w:r w:rsidRPr="00DF4C18">
        <w:rPr>
          <w:rFonts w:hAnsi="ＭＳ 明朝" w:hint="eastAsia"/>
          <w:szCs w:val="24"/>
          <w:bdr w:val="none" w:sz="0" w:space="0" w:color="auto" w:frame="1"/>
        </w:rPr>
        <w:t>（総則）</w:t>
      </w:r>
    </w:p>
    <w:p w14:paraId="7C7D72E6" w14:textId="0288D478" w:rsidR="00E21623" w:rsidRPr="00DF4C18" w:rsidRDefault="00E21623" w:rsidP="00E21623">
      <w:pPr>
        <w:ind w:left="227" w:right="-2" w:hangingChars="100" w:hanging="227"/>
        <w:rPr>
          <w:rFonts w:hAnsi="ＭＳ 明朝"/>
          <w:szCs w:val="24"/>
        </w:rPr>
      </w:pPr>
      <w:r w:rsidRPr="00DF4C18">
        <w:rPr>
          <w:rFonts w:hAnsi="ＭＳ 明朝" w:hint="eastAsia"/>
          <w:szCs w:val="24"/>
          <w:bdr w:val="none" w:sz="0" w:space="0" w:color="auto" w:frame="1"/>
        </w:rPr>
        <w:t>第１</w:t>
      </w:r>
      <w:r w:rsidRPr="00DF4C18">
        <w:rPr>
          <w:rFonts w:hAnsi="ＭＳ 明朝" w:hint="eastAsia"/>
          <w:szCs w:val="24"/>
        </w:rPr>
        <w:t xml:space="preserve">　この特約条項は、名張市公契約条例（令和８年名張市条例第</w:t>
      </w:r>
      <w:r w:rsidR="00655993">
        <w:rPr>
          <w:rFonts w:hAnsi="ＭＳ 明朝" w:hint="eastAsia"/>
          <w:szCs w:val="24"/>
        </w:rPr>
        <w:t>１２</w:t>
      </w:r>
      <w:r w:rsidRPr="00DF4C18">
        <w:rPr>
          <w:rFonts w:hAnsi="ＭＳ 明朝" w:hint="eastAsia"/>
          <w:szCs w:val="24"/>
        </w:rPr>
        <w:t>号）第７条第１項の労働条件の確保の状況等の報告に関し、必要な事項を定めるものとする。</w:t>
      </w:r>
    </w:p>
    <w:p w14:paraId="73ADDE75" w14:textId="77777777" w:rsidR="00E21623" w:rsidRPr="009076F7" w:rsidRDefault="00E21623" w:rsidP="00E21623">
      <w:pPr>
        <w:ind w:left="227" w:right="-2" w:hangingChars="100" w:hanging="227"/>
        <w:rPr>
          <w:rFonts w:hAnsi="ＭＳ 明朝"/>
          <w:szCs w:val="24"/>
        </w:rPr>
      </w:pPr>
      <w:r w:rsidRPr="00DF4C18">
        <w:rPr>
          <w:rFonts w:hAnsi="ＭＳ 明朝" w:hint="eastAsia"/>
          <w:szCs w:val="24"/>
          <w:bdr w:val="none" w:sz="0" w:space="0" w:color="auto" w:frame="1"/>
        </w:rPr>
        <w:t>２</w:t>
      </w:r>
      <w:r w:rsidRPr="00DF4C18">
        <w:rPr>
          <w:rFonts w:hAnsi="ＭＳ 明朝" w:hint="eastAsia"/>
          <w:szCs w:val="24"/>
        </w:rPr>
        <w:t xml:space="preserve">　特定公契約に係る適正な労働条件の確保に関する特約条項の書面は、添付された契約書（協定書を含む。）と一体を成す。</w:t>
      </w:r>
    </w:p>
    <w:p w14:paraId="703C26E9" w14:textId="77777777" w:rsidR="00E21623" w:rsidRPr="00DF4C18" w:rsidRDefault="00E21623" w:rsidP="00E21623">
      <w:pPr>
        <w:ind w:firstLineChars="100" w:firstLine="227"/>
        <w:rPr>
          <w:rFonts w:hAnsi="ＭＳ 明朝"/>
          <w:szCs w:val="24"/>
        </w:rPr>
      </w:pPr>
      <w:r w:rsidRPr="00DF4C18">
        <w:rPr>
          <w:rFonts w:hAnsi="ＭＳ 明朝" w:hint="eastAsia"/>
          <w:szCs w:val="24"/>
          <w:bdr w:val="none" w:sz="0" w:space="0" w:color="auto" w:frame="1"/>
        </w:rPr>
        <w:t>（労働条件報告書の提出）</w:t>
      </w:r>
    </w:p>
    <w:p w14:paraId="7903B54D" w14:textId="2126CB81" w:rsidR="00E21623" w:rsidRPr="009076F7" w:rsidRDefault="00E21623" w:rsidP="001B584C">
      <w:pPr>
        <w:ind w:left="227" w:rightChars="-50" w:right="-113" w:hangingChars="100" w:hanging="227"/>
        <w:jc w:val="left"/>
        <w:rPr>
          <w:rFonts w:hAnsi="ＭＳ 明朝"/>
          <w:szCs w:val="24"/>
          <w:bdr w:val="none" w:sz="0" w:space="0" w:color="auto" w:frame="1"/>
        </w:rPr>
      </w:pPr>
      <w:r w:rsidRPr="00DF4C18">
        <w:rPr>
          <w:rFonts w:hAnsi="ＭＳ 明朝" w:hint="eastAsia"/>
          <w:szCs w:val="24"/>
          <w:bdr w:val="none" w:sz="0" w:space="0" w:color="auto" w:frame="1"/>
        </w:rPr>
        <w:t xml:space="preserve">第２　</w:t>
      </w:r>
      <w:r w:rsidR="001B584C" w:rsidRPr="00DF4C18">
        <w:rPr>
          <w:rFonts w:hAnsi="ＭＳ 明朝" w:hint="eastAsia"/>
          <w:spacing w:val="3"/>
          <w:szCs w:val="24"/>
          <w:bdr w:val="none" w:sz="0" w:space="0" w:color="auto" w:frame="1"/>
        </w:rPr>
        <w:t>受注者（指定管理者を含む。以下同じ。）及び</w:t>
      </w:r>
      <w:r w:rsidR="001B584C">
        <w:rPr>
          <w:rFonts w:hAnsi="ＭＳ 明朝" w:hint="eastAsia"/>
          <w:spacing w:val="3"/>
          <w:szCs w:val="24"/>
          <w:bdr w:val="none" w:sz="0" w:space="0" w:color="auto" w:frame="1"/>
        </w:rPr>
        <w:t>受託</w:t>
      </w:r>
      <w:r w:rsidR="001B584C" w:rsidRPr="00DF4C18">
        <w:rPr>
          <w:rFonts w:hAnsi="ＭＳ 明朝" w:hint="eastAsia"/>
          <w:spacing w:val="3"/>
          <w:szCs w:val="24"/>
          <w:bdr w:val="none" w:sz="0" w:space="0" w:color="auto" w:frame="1"/>
        </w:rPr>
        <w:t>者は、</w:t>
      </w:r>
      <w:r w:rsidR="001B584C" w:rsidRPr="00B238FB">
        <w:rPr>
          <w:rFonts w:hAnsi="ＭＳ 明朝" w:hint="eastAsia"/>
          <w:spacing w:val="3"/>
          <w:szCs w:val="24"/>
          <w:bdr w:val="none" w:sz="0" w:space="0" w:color="auto" w:frame="1"/>
        </w:rPr>
        <w:t>この契約（協定を含</w:t>
      </w:r>
      <w:r w:rsidR="001B584C">
        <w:rPr>
          <w:rFonts w:hAnsi="ＭＳ 明朝" w:hint="eastAsia"/>
          <w:szCs w:val="24"/>
          <w:bdr w:val="none" w:sz="0" w:space="0" w:color="auto" w:frame="1"/>
        </w:rPr>
        <w:t>む。）</w:t>
      </w:r>
      <w:r w:rsidR="001B584C" w:rsidRPr="00923AAA">
        <w:rPr>
          <w:rFonts w:hAnsi="ＭＳ 明朝" w:hint="eastAsia"/>
          <w:szCs w:val="24"/>
          <w:bdr w:val="none" w:sz="0" w:space="0" w:color="auto" w:frame="1"/>
        </w:rPr>
        <w:t>の履行において</w:t>
      </w:r>
      <w:r w:rsidR="001B584C">
        <w:rPr>
          <w:rFonts w:hAnsi="ＭＳ 明朝" w:hint="eastAsia"/>
          <w:szCs w:val="24"/>
          <w:bdr w:val="none" w:sz="0" w:space="0" w:color="auto" w:frame="1"/>
        </w:rPr>
        <w:t>、</w:t>
      </w:r>
      <w:r w:rsidR="001B584C" w:rsidRPr="00C57C6A">
        <w:rPr>
          <w:rFonts w:hAnsi="ＭＳ 明朝" w:hint="eastAsia"/>
          <w:szCs w:val="24"/>
        </w:rPr>
        <w:t>特定公契約に係る</w:t>
      </w:r>
      <w:r w:rsidR="001B584C" w:rsidRPr="00366ADF">
        <w:rPr>
          <w:rFonts w:hAnsi="ＭＳ 明朝" w:hint="eastAsia"/>
          <w:color w:val="000000"/>
        </w:rPr>
        <w:t>労働条件報告書</w:t>
      </w:r>
      <w:bookmarkStart w:id="0" w:name="_GoBack"/>
      <w:bookmarkEnd w:id="0"/>
      <w:r w:rsidR="001B584C">
        <w:rPr>
          <w:rFonts w:hAnsi="ＭＳ 明朝" w:hint="eastAsia"/>
          <w:szCs w:val="24"/>
          <w:bdr w:val="none" w:sz="0" w:space="0" w:color="auto" w:frame="1"/>
        </w:rPr>
        <w:t>（様式第２号）を</w:t>
      </w:r>
      <w:r w:rsidR="001B584C" w:rsidRPr="00923AAA">
        <w:rPr>
          <w:rFonts w:hAnsi="ＭＳ 明朝" w:hint="eastAsia"/>
          <w:szCs w:val="24"/>
          <w:bdr w:val="none" w:sz="0" w:space="0" w:color="auto" w:frame="1"/>
        </w:rPr>
        <w:t>作成し、本契約</w:t>
      </w:r>
      <w:r w:rsidR="001B584C">
        <w:rPr>
          <w:rFonts w:hAnsi="ＭＳ 明朝" w:hint="eastAsia"/>
          <w:szCs w:val="24"/>
          <w:bdr w:val="none" w:sz="0" w:space="0" w:color="auto" w:frame="1"/>
        </w:rPr>
        <w:t>の</w:t>
      </w:r>
      <w:r w:rsidR="001B584C" w:rsidRPr="00923AAA">
        <w:rPr>
          <w:rFonts w:hAnsi="ＭＳ 明朝" w:hint="eastAsia"/>
          <w:szCs w:val="24"/>
          <w:bdr w:val="none" w:sz="0" w:space="0" w:color="auto" w:frame="1"/>
        </w:rPr>
        <w:t>締結後、速やかに市長等に提出</w:t>
      </w:r>
      <w:r w:rsidR="001B584C" w:rsidRPr="00C57C6A">
        <w:rPr>
          <w:rFonts w:hAnsi="ＭＳ 明朝" w:hint="eastAsia"/>
          <w:szCs w:val="24"/>
          <w:bdr w:val="none" w:sz="0" w:space="0" w:color="auto" w:frame="1"/>
        </w:rPr>
        <w:t>することにより、</w:t>
      </w:r>
      <w:r w:rsidR="001B584C" w:rsidRPr="00C57C6A">
        <w:rPr>
          <w:rFonts w:hAnsi="ＭＳ 明朝" w:hint="eastAsia"/>
          <w:szCs w:val="24"/>
        </w:rPr>
        <w:t>労働条件の確保等の状況を報告</w:t>
      </w:r>
      <w:r w:rsidR="001B584C" w:rsidRPr="00923AAA">
        <w:rPr>
          <w:rFonts w:hAnsi="ＭＳ 明朝" w:hint="eastAsia"/>
          <w:szCs w:val="24"/>
          <w:bdr w:val="none" w:sz="0" w:space="0" w:color="auto" w:frame="1"/>
        </w:rPr>
        <w:t>しなければならない</w:t>
      </w:r>
      <w:r w:rsidR="001B584C" w:rsidRPr="005F7AC1">
        <w:rPr>
          <w:rFonts w:hAnsi="ＭＳ 明朝" w:hint="eastAsia"/>
          <w:szCs w:val="24"/>
          <w:bdr w:val="none" w:sz="0" w:space="0" w:color="auto" w:frame="1"/>
        </w:rPr>
        <w:t>。</w:t>
      </w:r>
    </w:p>
    <w:p w14:paraId="054508FC" w14:textId="6D1EC00D" w:rsidR="001B584C" w:rsidRPr="00D80E49" w:rsidRDefault="00E21623" w:rsidP="001B584C">
      <w:pPr>
        <w:ind w:left="227" w:right="-2" w:hangingChars="100" w:hanging="227"/>
        <w:rPr>
          <w:rFonts w:hAnsi="ＭＳ 明朝"/>
          <w:szCs w:val="24"/>
        </w:rPr>
      </w:pPr>
      <w:r>
        <w:rPr>
          <w:rFonts w:hAnsi="ＭＳ 明朝" w:hint="eastAsia"/>
          <w:szCs w:val="24"/>
        </w:rPr>
        <w:t>２</w:t>
      </w:r>
      <w:r w:rsidRPr="009076F7">
        <w:rPr>
          <w:rFonts w:hAnsi="ＭＳ 明朝" w:hint="eastAsia"/>
          <w:szCs w:val="24"/>
        </w:rPr>
        <w:t xml:space="preserve">　</w:t>
      </w:r>
      <w:r w:rsidR="001B584C" w:rsidRPr="000B3086">
        <w:rPr>
          <w:rFonts w:hAnsi="ＭＳ 明朝" w:hint="eastAsia"/>
          <w:szCs w:val="24"/>
        </w:rPr>
        <w:t>受注者は、</w:t>
      </w:r>
      <w:r w:rsidR="001B584C">
        <w:rPr>
          <w:rFonts w:hAnsi="ＭＳ 明朝" w:hint="eastAsia"/>
          <w:szCs w:val="24"/>
        </w:rPr>
        <w:t>受託</w:t>
      </w:r>
      <w:r w:rsidR="001B584C" w:rsidRPr="00C57C6A">
        <w:rPr>
          <w:rFonts w:hAnsi="ＭＳ 明朝" w:hint="eastAsia"/>
          <w:szCs w:val="24"/>
        </w:rPr>
        <w:t>者が本契約に係る業務の一部を第三</w:t>
      </w:r>
      <w:r w:rsidR="001B584C" w:rsidRPr="000B3086">
        <w:rPr>
          <w:rFonts w:hAnsi="ＭＳ 明朝" w:hint="eastAsia"/>
          <w:szCs w:val="24"/>
        </w:rPr>
        <w:t>者に請け負わせ、又は再委託する</w:t>
      </w:r>
      <w:r w:rsidR="001B584C">
        <w:rPr>
          <w:rFonts w:hAnsi="ＭＳ 明朝" w:hint="eastAsia"/>
          <w:szCs w:val="24"/>
        </w:rPr>
        <w:t>とき</w:t>
      </w:r>
      <w:r w:rsidR="001B584C" w:rsidRPr="006A42F8">
        <w:rPr>
          <w:rFonts w:hAnsi="ＭＳ 明朝" w:hint="eastAsia"/>
          <w:szCs w:val="24"/>
        </w:rPr>
        <w:t>（当該業務の一部が</w:t>
      </w:r>
      <w:r w:rsidR="001B584C" w:rsidRPr="006A42F8">
        <w:rPr>
          <w:rFonts w:hAnsi="ＭＳ 明朝" w:hint="eastAsia"/>
          <w:szCs w:val="24"/>
          <w:bdr w:val="none" w:sz="0" w:space="0" w:color="auto" w:frame="1"/>
        </w:rPr>
        <w:t>名張市公契約条例施行規則（令和８年名張市規則第</w:t>
      </w:r>
      <w:r w:rsidR="00655993">
        <w:rPr>
          <w:rFonts w:hAnsi="ＭＳ 明朝" w:hint="eastAsia"/>
          <w:szCs w:val="24"/>
          <w:bdr w:val="none" w:sz="0" w:space="0" w:color="auto" w:frame="1"/>
        </w:rPr>
        <w:t>２３</w:t>
      </w:r>
      <w:r w:rsidR="001B584C" w:rsidRPr="006A42F8">
        <w:rPr>
          <w:rFonts w:hAnsi="ＭＳ 明朝" w:hint="eastAsia"/>
          <w:szCs w:val="24"/>
          <w:bdr w:val="none" w:sz="0" w:space="0" w:color="auto" w:frame="1"/>
        </w:rPr>
        <w:t>号）第２条第１項第２号に掲げる業務委託の業務又は同項第３号に掲げる公の施設の管理に関す</w:t>
      </w:r>
      <w:r w:rsidR="001B584C" w:rsidRPr="006A42F8">
        <w:rPr>
          <w:rFonts w:hAnsi="ＭＳ 明朝" w:hint="eastAsia"/>
          <w:color w:val="000000" w:themeColor="text1"/>
          <w:szCs w:val="24"/>
          <w:bdr w:val="none" w:sz="0" w:space="0" w:color="auto" w:frame="1"/>
        </w:rPr>
        <w:t>る協定に基づく業務である場合には、それらの業務</w:t>
      </w:r>
      <w:r w:rsidR="001B584C" w:rsidRPr="006A42F8">
        <w:rPr>
          <w:rFonts w:hAnsi="ＭＳ 明朝" w:hint="eastAsia"/>
          <w:szCs w:val="24"/>
          <w:bdr w:val="none" w:sz="0" w:space="0" w:color="auto" w:frame="1"/>
        </w:rPr>
        <w:t>と密接に関係する場合に限</w:t>
      </w:r>
      <w:r w:rsidR="001B584C">
        <w:rPr>
          <w:rFonts w:hAnsi="ＭＳ 明朝" w:hint="eastAsia"/>
          <w:szCs w:val="24"/>
          <w:bdr w:val="none" w:sz="0" w:space="0" w:color="auto" w:frame="1"/>
        </w:rPr>
        <w:t>る</w:t>
      </w:r>
      <w:r w:rsidR="001B584C" w:rsidRPr="006A42F8">
        <w:rPr>
          <w:rFonts w:hAnsi="ＭＳ 明朝" w:hint="eastAsia"/>
          <w:szCs w:val="24"/>
          <w:bdr w:val="none" w:sz="0" w:space="0" w:color="auto" w:frame="1"/>
        </w:rPr>
        <w:t>。</w:t>
      </w:r>
      <w:r w:rsidR="001B584C" w:rsidRPr="006A42F8">
        <w:rPr>
          <w:rFonts w:hAnsi="ＭＳ 明朝" w:hint="eastAsia"/>
          <w:szCs w:val="24"/>
        </w:rPr>
        <w:t>）</w:t>
      </w:r>
      <w:r w:rsidR="001B584C" w:rsidRPr="000B3086">
        <w:rPr>
          <w:rFonts w:hAnsi="ＭＳ 明朝" w:hint="eastAsia"/>
          <w:szCs w:val="24"/>
        </w:rPr>
        <w:t>は、請負又は再委託に係る契約締結後、</w:t>
      </w:r>
      <w:r w:rsidR="001B584C">
        <w:rPr>
          <w:rFonts w:hAnsi="ＭＳ 明朝" w:hint="eastAsia"/>
          <w:szCs w:val="24"/>
        </w:rPr>
        <w:t>速やかに</w:t>
      </w:r>
      <w:r w:rsidR="001B584C" w:rsidRPr="000B3086">
        <w:rPr>
          <w:rFonts w:hAnsi="ＭＳ 明朝" w:hint="eastAsia"/>
          <w:szCs w:val="24"/>
        </w:rPr>
        <w:t>当該第三者に労働条件報告書を作成させ、</w:t>
      </w:r>
      <w:r w:rsidR="001B584C">
        <w:rPr>
          <w:rFonts w:hAnsi="ＭＳ 明朝" w:hint="eastAsia"/>
          <w:szCs w:val="24"/>
        </w:rPr>
        <w:t>当該受託者を介し、こ</w:t>
      </w:r>
      <w:r w:rsidR="001B584C" w:rsidRPr="000B3086">
        <w:rPr>
          <w:rFonts w:hAnsi="ＭＳ 明朝" w:hint="eastAsia"/>
          <w:szCs w:val="24"/>
        </w:rPr>
        <w:t>れを取りまとめて、市長等に提出しなければならない。数次にわたり請負又は再委託に係る契約が締結されるときも同様</w:t>
      </w:r>
      <w:r w:rsidR="001B584C" w:rsidRPr="00C57C6A">
        <w:rPr>
          <w:rFonts w:hAnsi="ＭＳ 明朝" w:hint="eastAsia"/>
          <w:szCs w:val="24"/>
        </w:rPr>
        <w:t>とする。</w:t>
      </w:r>
    </w:p>
    <w:p w14:paraId="1E4F41D0" w14:textId="407ACC69" w:rsidR="00E21623" w:rsidRPr="00D80E49" w:rsidRDefault="00E21623" w:rsidP="00E21623">
      <w:pPr>
        <w:ind w:left="227" w:right="-2" w:hangingChars="100" w:hanging="227"/>
        <w:rPr>
          <w:rFonts w:hAnsi="ＭＳ 明朝"/>
          <w:szCs w:val="24"/>
        </w:rPr>
      </w:pPr>
    </w:p>
    <w:p w14:paraId="60E29D19" w14:textId="62B24003" w:rsidR="00E21623" w:rsidRDefault="00E21623">
      <w:pPr>
        <w:widowControl/>
        <w:jc w:val="left"/>
        <w:rPr>
          <w:rFonts w:hAnsi="ＭＳ 明朝"/>
          <w:color w:val="000000"/>
        </w:rPr>
      </w:pPr>
    </w:p>
    <w:sectPr w:rsidR="00E21623" w:rsidSect="00362DFC">
      <w:pgSz w:w="11906" w:h="16838" w:code="9"/>
      <w:pgMar w:top="1418" w:right="1418" w:bottom="1418" w:left="1418" w:header="851" w:footer="992" w:gutter="0"/>
      <w:cols w:space="425"/>
      <w:docGrid w:type="linesAndChars" w:linePitch="400"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F2F956" w14:textId="77777777" w:rsidR="00CC0C7A" w:rsidRDefault="00CC0C7A" w:rsidP="008C0FB5">
      <w:r>
        <w:separator/>
      </w:r>
    </w:p>
  </w:endnote>
  <w:endnote w:type="continuationSeparator" w:id="0">
    <w:p w14:paraId="7100E213" w14:textId="77777777" w:rsidR="00CC0C7A" w:rsidRDefault="00CC0C7A" w:rsidP="008C0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58CA28" w14:textId="77777777" w:rsidR="00CC0C7A" w:rsidRDefault="00CC0C7A" w:rsidP="008C0FB5">
      <w:r>
        <w:separator/>
      </w:r>
    </w:p>
  </w:footnote>
  <w:footnote w:type="continuationSeparator" w:id="0">
    <w:p w14:paraId="614B6197" w14:textId="77777777" w:rsidR="00CC0C7A" w:rsidRDefault="00CC0C7A" w:rsidP="008C0F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DD4A81C"/>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AD62FC8C"/>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8970EFC2"/>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DA6AA99E"/>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488EF6F8"/>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15AE2F56"/>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C696E2C4"/>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03984704"/>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B4E67C8C"/>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D40C755E"/>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52D43E4"/>
    <w:multiLevelType w:val="hybridMultilevel"/>
    <w:tmpl w:val="959861F8"/>
    <w:lvl w:ilvl="0" w:tplc="9FBC8C16">
      <w:start w:val="3"/>
      <w:numFmt w:val="decimalFullWidth"/>
      <w:lvlText w:val="第%1条"/>
      <w:lvlJc w:val="left"/>
      <w:pPr>
        <w:tabs>
          <w:tab w:val="num" w:pos="765"/>
        </w:tabs>
        <w:ind w:left="765" w:hanging="765"/>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1" w15:restartNumberingAfterBreak="0">
    <w:nsid w:val="08B11A2C"/>
    <w:multiLevelType w:val="hybridMultilevel"/>
    <w:tmpl w:val="549A219C"/>
    <w:lvl w:ilvl="0" w:tplc="AAD65E16">
      <w:start w:val="2"/>
      <w:numFmt w:val="decimalFullWidth"/>
      <w:lvlText w:val="第%1条"/>
      <w:lvlJc w:val="left"/>
      <w:pPr>
        <w:tabs>
          <w:tab w:val="num" w:pos="765"/>
        </w:tabs>
        <w:ind w:left="765" w:hanging="765"/>
      </w:pPr>
      <w:rPr>
        <w:rFonts w:cs="Times New Roman" w:hint="default"/>
        <w:color w:val="FF0000"/>
        <w:u w:val="single"/>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2" w15:restartNumberingAfterBreak="0">
    <w:nsid w:val="0EA20058"/>
    <w:multiLevelType w:val="singleLevel"/>
    <w:tmpl w:val="DEFAB09A"/>
    <w:lvl w:ilvl="0">
      <w:start w:val="2"/>
      <w:numFmt w:val="japaneseCounting"/>
      <w:lvlText w:val="第%1条"/>
      <w:lvlJc w:val="left"/>
      <w:pPr>
        <w:tabs>
          <w:tab w:val="num" w:pos="1200"/>
        </w:tabs>
        <w:ind w:left="1200" w:hanging="1200"/>
      </w:pPr>
      <w:rPr>
        <w:rFonts w:cs="Times New Roman" w:hint="eastAsia"/>
      </w:rPr>
    </w:lvl>
  </w:abstractNum>
  <w:abstractNum w:abstractNumId="13" w15:restartNumberingAfterBreak="0">
    <w:nsid w:val="0EA27C83"/>
    <w:multiLevelType w:val="hybridMultilevel"/>
    <w:tmpl w:val="705CDFDA"/>
    <w:lvl w:ilvl="0" w:tplc="EF16E1DC">
      <w:start w:val="1"/>
      <w:numFmt w:val="decimalFullWidth"/>
      <w:lvlText w:val="第%1条"/>
      <w:lvlJc w:val="left"/>
      <w:pPr>
        <w:tabs>
          <w:tab w:val="num" w:pos="765"/>
        </w:tabs>
        <w:ind w:left="765" w:hanging="765"/>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4" w15:restartNumberingAfterBreak="0">
    <w:nsid w:val="2791293B"/>
    <w:multiLevelType w:val="hybridMultilevel"/>
    <w:tmpl w:val="0AD631C4"/>
    <w:lvl w:ilvl="0" w:tplc="A720F3D2">
      <w:start w:val="3"/>
      <w:numFmt w:val="decimalFullWidth"/>
      <w:lvlText w:val="第%1条"/>
      <w:lvlJc w:val="left"/>
      <w:pPr>
        <w:tabs>
          <w:tab w:val="num" w:pos="1035"/>
        </w:tabs>
        <w:ind w:left="1035" w:hanging="1035"/>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5" w15:restartNumberingAfterBreak="0">
    <w:nsid w:val="2B284BC3"/>
    <w:multiLevelType w:val="hybridMultilevel"/>
    <w:tmpl w:val="D4FC58D6"/>
    <w:lvl w:ilvl="0" w:tplc="CD966C3C">
      <w:start w:val="1"/>
      <w:numFmt w:val="decimalFullWidth"/>
      <w:lvlText w:val="第%1条"/>
      <w:lvlJc w:val="left"/>
      <w:pPr>
        <w:ind w:left="915" w:hanging="915"/>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6" w15:restartNumberingAfterBreak="0">
    <w:nsid w:val="2F784BEF"/>
    <w:multiLevelType w:val="singleLevel"/>
    <w:tmpl w:val="BBB20B1C"/>
    <w:lvl w:ilvl="0">
      <w:start w:val="1"/>
      <w:numFmt w:val="japaneseCounting"/>
      <w:lvlText w:val="第%1条"/>
      <w:lvlJc w:val="left"/>
      <w:pPr>
        <w:tabs>
          <w:tab w:val="num" w:pos="1110"/>
        </w:tabs>
        <w:ind w:left="1110" w:hanging="1110"/>
      </w:pPr>
      <w:rPr>
        <w:rFonts w:cs="Times New Roman" w:hint="eastAsia"/>
      </w:rPr>
    </w:lvl>
  </w:abstractNum>
  <w:abstractNum w:abstractNumId="17" w15:restartNumberingAfterBreak="0">
    <w:nsid w:val="318E5BBD"/>
    <w:multiLevelType w:val="hybridMultilevel"/>
    <w:tmpl w:val="E4400A16"/>
    <w:lvl w:ilvl="0" w:tplc="210E7564">
      <w:start w:val="1"/>
      <w:numFmt w:val="decimalFullWidth"/>
      <w:lvlText w:val="第%1条"/>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8" w15:restartNumberingAfterBreak="0">
    <w:nsid w:val="32ED6D9F"/>
    <w:multiLevelType w:val="hybridMultilevel"/>
    <w:tmpl w:val="7B02A15C"/>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398B5594"/>
    <w:multiLevelType w:val="singleLevel"/>
    <w:tmpl w:val="CEBC9A3C"/>
    <w:lvl w:ilvl="0">
      <w:start w:val="1"/>
      <w:numFmt w:val="japaneseCounting"/>
      <w:lvlText w:val="第%1条"/>
      <w:lvlJc w:val="left"/>
      <w:pPr>
        <w:tabs>
          <w:tab w:val="num" w:pos="1320"/>
        </w:tabs>
        <w:ind w:left="1320" w:hanging="1320"/>
      </w:pPr>
      <w:rPr>
        <w:rFonts w:cs="Times New Roman" w:hint="eastAsia"/>
      </w:rPr>
    </w:lvl>
  </w:abstractNum>
  <w:abstractNum w:abstractNumId="20" w15:restartNumberingAfterBreak="0">
    <w:nsid w:val="3A2301E4"/>
    <w:multiLevelType w:val="singleLevel"/>
    <w:tmpl w:val="92508834"/>
    <w:lvl w:ilvl="0">
      <w:start w:val="1"/>
      <w:numFmt w:val="japaneseCounting"/>
      <w:lvlText w:val="第%1条"/>
      <w:lvlJc w:val="left"/>
      <w:pPr>
        <w:tabs>
          <w:tab w:val="num" w:pos="1245"/>
        </w:tabs>
        <w:ind w:left="1245" w:hanging="1245"/>
      </w:pPr>
      <w:rPr>
        <w:rFonts w:cs="Times New Roman" w:hint="eastAsia"/>
      </w:rPr>
    </w:lvl>
  </w:abstractNum>
  <w:abstractNum w:abstractNumId="21" w15:restartNumberingAfterBreak="0">
    <w:nsid w:val="3F3469D4"/>
    <w:multiLevelType w:val="singleLevel"/>
    <w:tmpl w:val="70560580"/>
    <w:lvl w:ilvl="0">
      <w:start w:val="2"/>
      <w:numFmt w:val="japaneseCounting"/>
      <w:lvlText w:val="第%1条"/>
      <w:lvlJc w:val="left"/>
      <w:pPr>
        <w:tabs>
          <w:tab w:val="num" w:pos="1320"/>
        </w:tabs>
        <w:ind w:left="1320" w:hanging="1320"/>
      </w:pPr>
      <w:rPr>
        <w:rFonts w:cs="Times New Roman" w:hint="eastAsia"/>
      </w:rPr>
    </w:lvl>
  </w:abstractNum>
  <w:abstractNum w:abstractNumId="22" w15:restartNumberingAfterBreak="0">
    <w:nsid w:val="44E013F2"/>
    <w:multiLevelType w:val="hybridMultilevel"/>
    <w:tmpl w:val="C9508AD6"/>
    <w:lvl w:ilvl="0" w:tplc="E7C895C8">
      <w:start w:val="1"/>
      <w:numFmt w:val="decimalFullWidth"/>
      <w:lvlText w:val="第%1条"/>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3" w15:restartNumberingAfterBreak="0">
    <w:nsid w:val="49714B55"/>
    <w:multiLevelType w:val="hybridMultilevel"/>
    <w:tmpl w:val="22DEF374"/>
    <w:lvl w:ilvl="0" w:tplc="C9D80116">
      <w:start w:val="2"/>
      <w:numFmt w:val="decimalFullWidth"/>
      <w:lvlText w:val="第%1条"/>
      <w:lvlJc w:val="left"/>
      <w:pPr>
        <w:tabs>
          <w:tab w:val="num" w:pos="1035"/>
        </w:tabs>
        <w:ind w:left="1035" w:hanging="1035"/>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4" w15:restartNumberingAfterBreak="0">
    <w:nsid w:val="4DE916AC"/>
    <w:multiLevelType w:val="singleLevel"/>
    <w:tmpl w:val="1494BD58"/>
    <w:lvl w:ilvl="0">
      <w:start w:val="2"/>
      <w:numFmt w:val="japaneseCounting"/>
      <w:lvlText w:val="第%1条"/>
      <w:lvlJc w:val="left"/>
      <w:pPr>
        <w:tabs>
          <w:tab w:val="num" w:pos="1200"/>
        </w:tabs>
        <w:ind w:left="1200" w:hanging="1200"/>
      </w:pPr>
      <w:rPr>
        <w:rFonts w:cs="Times New Roman" w:hint="eastAsia"/>
      </w:rPr>
    </w:lvl>
  </w:abstractNum>
  <w:abstractNum w:abstractNumId="25" w15:restartNumberingAfterBreak="0">
    <w:nsid w:val="53425EB9"/>
    <w:multiLevelType w:val="hybridMultilevel"/>
    <w:tmpl w:val="90AA345A"/>
    <w:lvl w:ilvl="0" w:tplc="B594A3FA">
      <w:start w:val="5"/>
      <w:numFmt w:val="decimal"/>
      <w:lvlText w:val="(%1)"/>
      <w:lvlJc w:val="left"/>
      <w:pPr>
        <w:tabs>
          <w:tab w:val="num" w:pos="450"/>
        </w:tabs>
        <w:ind w:left="450" w:hanging="360"/>
      </w:pPr>
      <w:rPr>
        <w:rFonts w:ascii="Times New Roman" w:eastAsia="Times New Roman" w:hAnsi="Times New Roman" w:cs="Times New Roman" w:hint="default"/>
      </w:rPr>
    </w:lvl>
    <w:lvl w:ilvl="1" w:tplc="C4546096">
      <w:start w:val="9"/>
      <w:numFmt w:val="decimalFullWidth"/>
      <w:lvlText w:val="第%2条"/>
      <w:lvlJc w:val="left"/>
      <w:pPr>
        <w:tabs>
          <w:tab w:val="num" w:pos="1470"/>
        </w:tabs>
        <w:ind w:left="1470" w:hanging="960"/>
      </w:pPr>
      <w:rPr>
        <w:rFonts w:cs="Times New Roman" w:hint="default"/>
      </w:rPr>
    </w:lvl>
    <w:lvl w:ilvl="2" w:tplc="04090011" w:tentative="1">
      <w:start w:val="1"/>
      <w:numFmt w:val="decimalEnclosedCircle"/>
      <w:lvlText w:val="%3"/>
      <w:lvlJc w:val="left"/>
      <w:pPr>
        <w:tabs>
          <w:tab w:val="num" w:pos="1350"/>
        </w:tabs>
        <w:ind w:left="1350" w:hanging="420"/>
      </w:pPr>
      <w:rPr>
        <w:rFonts w:cs="Times New Roman"/>
      </w:rPr>
    </w:lvl>
    <w:lvl w:ilvl="3" w:tplc="0409000F" w:tentative="1">
      <w:start w:val="1"/>
      <w:numFmt w:val="decimal"/>
      <w:lvlText w:val="%4."/>
      <w:lvlJc w:val="left"/>
      <w:pPr>
        <w:tabs>
          <w:tab w:val="num" w:pos="1770"/>
        </w:tabs>
        <w:ind w:left="1770" w:hanging="420"/>
      </w:pPr>
      <w:rPr>
        <w:rFonts w:cs="Times New Roman"/>
      </w:rPr>
    </w:lvl>
    <w:lvl w:ilvl="4" w:tplc="04090017" w:tentative="1">
      <w:start w:val="1"/>
      <w:numFmt w:val="aiueoFullWidth"/>
      <w:lvlText w:val="(%5)"/>
      <w:lvlJc w:val="left"/>
      <w:pPr>
        <w:tabs>
          <w:tab w:val="num" w:pos="2190"/>
        </w:tabs>
        <w:ind w:left="2190" w:hanging="420"/>
      </w:pPr>
      <w:rPr>
        <w:rFonts w:cs="Times New Roman"/>
      </w:rPr>
    </w:lvl>
    <w:lvl w:ilvl="5" w:tplc="04090011" w:tentative="1">
      <w:start w:val="1"/>
      <w:numFmt w:val="decimalEnclosedCircle"/>
      <w:lvlText w:val="%6"/>
      <w:lvlJc w:val="left"/>
      <w:pPr>
        <w:tabs>
          <w:tab w:val="num" w:pos="2610"/>
        </w:tabs>
        <w:ind w:left="2610" w:hanging="420"/>
      </w:pPr>
      <w:rPr>
        <w:rFonts w:cs="Times New Roman"/>
      </w:rPr>
    </w:lvl>
    <w:lvl w:ilvl="6" w:tplc="0409000F" w:tentative="1">
      <w:start w:val="1"/>
      <w:numFmt w:val="decimal"/>
      <w:lvlText w:val="%7."/>
      <w:lvlJc w:val="left"/>
      <w:pPr>
        <w:tabs>
          <w:tab w:val="num" w:pos="3030"/>
        </w:tabs>
        <w:ind w:left="3030" w:hanging="420"/>
      </w:pPr>
      <w:rPr>
        <w:rFonts w:cs="Times New Roman"/>
      </w:rPr>
    </w:lvl>
    <w:lvl w:ilvl="7" w:tplc="04090017" w:tentative="1">
      <w:start w:val="1"/>
      <w:numFmt w:val="aiueoFullWidth"/>
      <w:lvlText w:val="(%8)"/>
      <w:lvlJc w:val="left"/>
      <w:pPr>
        <w:tabs>
          <w:tab w:val="num" w:pos="3450"/>
        </w:tabs>
        <w:ind w:left="3450" w:hanging="420"/>
      </w:pPr>
      <w:rPr>
        <w:rFonts w:cs="Times New Roman"/>
      </w:rPr>
    </w:lvl>
    <w:lvl w:ilvl="8" w:tplc="04090011" w:tentative="1">
      <w:start w:val="1"/>
      <w:numFmt w:val="decimalEnclosedCircle"/>
      <w:lvlText w:val="%9"/>
      <w:lvlJc w:val="left"/>
      <w:pPr>
        <w:tabs>
          <w:tab w:val="num" w:pos="3870"/>
        </w:tabs>
        <w:ind w:left="3870" w:hanging="420"/>
      </w:pPr>
      <w:rPr>
        <w:rFonts w:cs="Times New Roman"/>
      </w:rPr>
    </w:lvl>
  </w:abstractNum>
  <w:abstractNum w:abstractNumId="26" w15:restartNumberingAfterBreak="0">
    <w:nsid w:val="620A691E"/>
    <w:multiLevelType w:val="singleLevel"/>
    <w:tmpl w:val="07ACB5E0"/>
    <w:lvl w:ilvl="0">
      <w:start w:val="1"/>
      <w:numFmt w:val="japaneseCounting"/>
      <w:lvlText w:val="第%1条"/>
      <w:lvlJc w:val="left"/>
      <w:pPr>
        <w:tabs>
          <w:tab w:val="num" w:pos="1200"/>
        </w:tabs>
        <w:ind w:left="1200" w:hanging="1200"/>
      </w:pPr>
      <w:rPr>
        <w:rFonts w:cs="Times New Roman" w:hint="eastAsia"/>
      </w:rPr>
    </w:lvl>
  </w:abstractNum>
  <w:abstractNum w:abstractNumId="27" w15:restartNumberingAfterBreak="0">
    <w:nsid w:val="63660D55"/>
    <w:multiLevelType w:val="singleLevel"/>
    <w:tmpl w:val="5E460244"/>
    <w:lvl w:ilvl="0">
      <w:start w:val="2"/>
      <w:numFmt w:val="japaneseCounting"/>
      <w:lvlText w:val="第%1条"/>
      <w:lvlJc w:val="left"/>
      <w:pPr>
        <w:tabs>
          <w:tab w:val="num" w:pos="1200"/>
        </w:tabs>
        <w:ind w:left="1200" w:hanging="1200"/>
      </w:pPr>
      <w:rPr>
        <w:rFonts w:cs="Times New Roman" w:hint="eastAsia"/>
      </w:rPr>
    </w:lvl>
  </w:abstractNum>
  <w:abstractNum w:abstractNumId="28" w15:restartNumberingAfterBreak="0">
    <w:nsid w:val="7A7B0B86"/>
    <w:multiLevelType w:val="hybridMultilevel"/>
    <w:tmpl w:val="730E79F6"/>
    <w:lvl w:ilvl="0" w:tplc="0409000F">
      <w:start w:val="1"/>
      <w:numFmt w:val="decimal"/>
      <w:lvlText w:val="%1."/>
      <w:lvlJc w:val="left"/>
      <w:pPr>
        <w:tabs>
          <w:tab w:val="num" w:pos="420"/>
        </w:tabs>
        <w:ind w:left="420" w:hanging="420"/>
      </w:pPr>
      <w:rPr>
        <w:rFonts w:cs="Times New Roman"/>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9" w15:restartNumberingAfterBreak="0">
    <w:nsid w:val="7A920149"/>
    <w:multiLevelType w:val="hybridMultilevel"/>
    <w:tmpl w:val="F0686BD8"/>
    <w:lvl w:ilvl="0" w:tplc="9BDCEE5C">
      <w:start w:val="1"/>
      <w:numFmt w:val="decimalFullWidth"/>
      <w:lvlText w:val="第%1条"/>
      <w:lvlJc w:val="left"/>
      <w:pPr>
        <w:tabs>
          <w:tab w:val="num" w:pos="960"/>
        </w:tabs>
        <w:ind w:left="960" w:hanging="9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abstractNumId w:val="19"/>
  </w:num>
  <w:num w:numId="2">
    <w:abstractNumId w:val="21"/>
  </w:num>
  <w:num w:numId="3">
    <w:abstractNumId w:val="16"/>
  </w:num>
  <w:num w:numId="4">
    <w:abstractNumId w:val="24"/>
  </w:num>
  <w:num w:numId="5">
    <w:abstractNumId w:val="12"/>
  </w:num>
  <w:num w:numId="6">
    <w:abstractNumId w:val="27"/>
  </w:num>
  <w:num w:numId="7">
    <w:abstractNumId w:val="26"/>
  </w:num>
  <w:num w:numId="8">
    <w:abstractNumId w:val="20"/>
  </w:num>
  <w:num w:numId="9">
    <w:abstractNumId w:val="29"/>
  </w:num>
  <w:num w:numId="10">
    <w:abstractNumId w:val="25"/>
  </w:num>
  <w:num w:numId="11">
    <w:abstractNumId w:val="13"/>
  </w:num>
  <w:num w:numId="12">
    <w:abstractNumId w:val="10"/>
  </w:num>
  <w:num w:numId="13">
    <w:abstractNumId w:val="11"/>
  </w:num>
  <w:num w:numId="14">
    <w:abstractNumId w:val="14"/>
  </w:num>
  <w:num w:numId="15">
    <w:abstractNumId w:val="23"/>
  </w:num>
  <w:num w:numId="16">
    <w:abstractNumId w:val="28"/>
  </w:num>
  <w:num w:numId="17">
    <w:abstractNumId w:val="18"/>
  </w:num>
  <w:num w:numId="18">
    <w:abstractNumId w:val="17"/>
  </w:num>
  <w:num w:numId="19">
    <w:abstractNumId w:val="22"/>
  </w:num>
  <w:num w:numId="20">
    <w:abstractNumId w:val="15"/>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27"/>
  <w:drawingGridVerticalSpacing w:val="200"/>
  <w:displayVerticalDrawingGridEvery w:val="2"/>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F31"/>
    <w:rsid w:val="000013BE"/>
    <w:rsid w:val="00002799"/>
    <w:rsid w:val="00016E25"/>
    <w:rsid w:val="00017A46"/>
    <w:rsid w:val="0002276D"/>
    <w:rsid w:val="00022B4F"/>
    <w:rsid w:val="000313DE"/>
    <w:rsid w:val="00034DBE"/>
    <w:rsid w:val="000362AB"/>
    <w:rsid w:val="00042E8C"/>
    <w:rsid w:val="00043021"/>
    <w:rsid w:val="00055DEC"/>
    <w:rsid w:val="00056E1E"/>
    <w:rsid w:val="00067473"/>
    <w:rsid w:val="00082C31"/>
    <w:rsid w:val="00084667"/>
    <w:rsid w:val="0009482A"/>
    <w:rsid w:val="000A7C50"/>
    <w:rsid w:val="000B1E40"/>
    <w:rsid w:val="000B3086"/>
    <w:rsid w:val="000D2D9E"/>
    <w:rsid w:val="000E7F34"/>
    <w:rsid w:val="000F21ED"/>
    <w:rsid w:val="000F44B1"/>
    <w:rsid w:val="000F4BE7"/>
    <w:rsid w:val="00101485"/>
    <w:rsid w:val="00103A5F"/>
    <w:rsid w:val="00110417"/>
    <w:rsid w:val="00116CCF"/>
    <w:rsid w:val="00117DE9"/>
    <w:rsid w:val="00120DBC"/>
    <w:rsid w:val="00120F31"/>
    <w:rsid w:val="00121EC9"/>
    <w:rsid w:val="00133D21"/>
    <w:rsid w:val="00137EFA"/>
    <w:rsid w:val="00140387"/>
    <w:rsid w:val="00143EBE"/>
    <w:rsid w:val="00144EF5"/>
    <w:rsid w:val="001522EB"/>
    <w:rsid w:val="001621EF"/>
    <w:rsid w:val="00163DB1"/>
    <w:rsid w:val="00166096"/>
    <w:rsid w:val="001660D2"/>
    <w:rsid w:val="00174138"/>
    <w:rsid w:val="00176EFC"/>
    <w:rsid w:val="00180CB8"/>
    <w:rsid w:val="0019281E"/>
    <w:rsid w:val="001A3C8C"/>
    <w:rsid w:val="001A6202"/>
    <w:rsid w:val="001B1E62"/>
    <w:rsid w:val="001B584C"/>
    <w:rsid w:val="001B5DB9"/>
    <w:rsid w:val="001C0B24"/>
    <w:rsid w:val="001C20E5"/>
    <w:rsid w:val="001C54C5"/>
    <w:rsid w:val="001D56AF"/>
    <w:rsid w:val="001F020F"/>
    <w:rsid w:val="001F0AE7"/>
    <w:rsid w:val="001F4F31"/>
    <w:rsid w:val="001F55D1"/>
    <w:rsid w:val="00201646"/>
    <w:rsid w:val="00212009"/>
    <w:rsid w:val="00213D96"/>
    <w:rsid w:val="00221B7D"/>
    <w:rsid w:val="00221BDD"/>
    <w:rsid w:val="00221DE3"/>
    <w:rsid w:val="00222B34"/>
    <w:rsid w:val="0022414B"/>
    <w:rsid w:val="00235463"/>
    <w:rsid w:val="00236542"/>
    <w:rsid w:val="0023698C"/>
    <w:rsid w:val="002447F4"/>
    <w:rsid w:val="00246606"/>
    <w:rsid w:val="002531A1"/>
    <w:rsid w:val="002559B3"/>
    <w:rsid w:val="0027195A"/>
    <w:rsid w:val="002826D9"/>
    <w:rsid w:val="00292EA4"/>
    <w:rsid w:val="002946A2"/>
    <w:rsid w:val="002A2AF4"/>
    <w:rsid w:val="002B0AAB"/>
    <w:rsid w:val="002C08C1"/>
    <w:rsid w:val="002C44F7"/>
    <w:rsid w:val="002D602E"/>
    <w:rsid w:val="002D6F5F"/>
    <w:rsid w:val="002E16ED"/>
    <w:rsid w:val="002F0423"/>
    <w:rsid w:val="002F15C0"/>
    <w:rsid w:val="002F71E7"/>
    <w:rsid w:val="0030107B"/>
    <w:rsid w:val="00306FBC"/>
    <w:rsid w:val="00311AB4"/>
    <w:rsid w:val="00313C81"/>
    <w:rsid w:val="003211A8"/>
    <w:rsid w:val="00323FA6"/>
    <w:rsid w:val="00325B1B"/>
    <w:rsid w:val="00331D59"/>
    <w:rsid w:val="003329DE"/>
    <w:rsid w:val="003404C4"/>
    <w:rsid w:val="0034137B"/>
    <w:rsid w:val="00351EA8"/>
    <w:rsid w:val="00352932"/>
    <w:rsid w:val="00352D69"/>
    <w:rsid w:val="00352D7C"/>
    <w:rsid w:val="003550B3"/>
    <w:rsid w:val="00362DFC"/>
    <w:rsid w:val="00366127"/>
    <w:rsid w:val="0036651D"/>
    <w:rsid w:val="003808DD"/>
    <w:rsid w:val="00385DE7"/>
    <w:rsid w:val="003915C2"/>
    <w:rsid w:val="00393AC8"/>
    <w:rsid w:val="003A2B06"/>
    <w:rsid w:val="003A35B0"/>
    <w:rsid w:val="003B19C2"/>
    <w:rsid w:val="003C0FA0"/>
    <w:rsid w:val="003D401F"/>
    <w:rsid w:val="003E1D57"/>
    <w:rsid w:val="003E5CF4"/>
    <w:rsid w:val="003E7F3D"/>
    <w:rsid w:val="003F0C11"/>
    <w:rsid w:val="003F2B53"/>
    <w:rsid w:val="003F4714"/>
    <w:rsid w:val="003F7C27"/>
    <w:rsid w:val="003F7FAC"/>
    <w:rsid w:val="00407172"/>
    <w:rsid w:val="00412D51"/>
    <w:rsid w:val="00422FDD"/>
    <w:rsid w:val="004308F4"/>
    <w:rsid w:val="004504CF"/>
    <w:rsid w:val="00461B3A"/>
    <w:rsid w:val="00465F5F"/>
    <w:rsid w:val="00474262"/>
    <w:rsid w:val="004775C3"/>
    <w:rsid w:val="0048429F"/>
    <w:rsid w:val="00490B67"/>
    <w:rsid w:val="00497FC4"/>
    <w:rsid w:val="004A0221"/>
    <w:rsid w:val="004A1D81"/>
    <w:rsid w:val="004B1425"/>
    <w:rsid w:val="004B1B68"/>
    <w:rsid w:val="004B38B9"/>
    <w:rsid w:val="004B38CE"/>
    <w:rsid w:val="004C226F"/>
    <w:rsid w:val="004C4605"/>
    <w:rsid w:val="004D13B2"/>
    <w:rsid w:val="004D186B"/>
    <w:rsid w:val="004D1F1F"/>
    <w:rsid w:val="004D3250"/>
    <w:rsid w:val="004D40BA"/>
    <w:rsid w:val="004D584A"/>
    <w:rsid w:val="004D609B"/>
    <w:rsid w:val="004D69C4"/>
    <w:rsid w:val="004F39E7"/>
    <w:rsid w:val="004F69BD"/>
    <w:rsid w:val="00502064"/>
    <w:rsid w:val="00506B18"/>
    <w:rsid w:val="00507F66"/>
    <w:rsid w:val="00512A97"/>
    <w:rsid w:val="005147BA"/>
    <w:rsid w:val="00515DF0"/>
    <w:rsid w:val="00525387"/>
    <w:rsid w:val="005255CD"/>
    <w:rsid w:val="00534BAF"/>
    <w:rsid w:val="00547275"/>
    <w:rsid w:val="00552133"/>
    <w:rsid w:val="00553383"/>
    <w:rsid w:val="00553FFB"/>
    <w:rsid w:val="00556924"/>
    <w:rsid w:val="00557E0C"/>
    <w:rsid w:val="005723C6"/>
    <w:rsid w:val="00575C5B"/>
    <w:rsid w:val="00577818"/>
    <w:rsid w:val="00583D99"/>
    <w:rsid w:val="005840BE"/>
    <w:rsid w:val="0058547F"/>
    <w:rsid w:val="00587EB3"/>
    <w:rsid w:val="005A0FDE"/>
    <w:rsid w:val="005A22C2"/>
    <w:rsid w:val="005A4B88"/>
    <w:rsid w:val="005A7220"/>
    <w:rsid w:val="005B0B07"/>
    <w:rsid w:val="005B24D3"/>
    <w:rsid w:val="005B3CF5"/>
    <w:rsid w:val="005B453F"/>
    <w:rsid w:val="005B6DA3"/>
    <w:rsid w:val="005B7B57"/>
    <w:rsid w:val="005B7DEA"/>
    <w:rsid w:val="005C037C"/>
    <w:rsid w:val="005C270A"/>
    <w:rsid w:val="005C363B"/>
    <w:rsid w:val="005C5F7E"/>
    <w:rsid w:val="005D7A9B"/>
    <w:rsid w:val="005E2646"/>
    <w:rsid w:val="005F0A46"/>
    <w:rsid w:val="005F7AC1"/>
    <w:rsid w:val="006003A8"/>
    <w:rsid w:val="006019C2"/>
    <w:rsid w:val="00604050"/>
    <w:rsid w:val="00610EFF"/>
    <w:rsid w:val="006126A3"/>
    <w:rsid w:val="00617547"/>
    <w:rsid w:val="00620D5B"/>
    <w:rsid w:val="006237D1"/>
    <w:rsid w:val="006258E0"/>
    <w:rsid w:val="00630E3C"/>
    <w:rsid w:val="00632DA1"/>
    <w:rsid w:val="006431D6"/>
    <w:rsid w:val="00644151"/>
    <w:rsid w:val="00651CCB"/>
    <w:rsid w:val="00652983"/>
    <w:rsid w:val="0065528D"/>
    <w:rsid w:val="00655993"/>
    <w:rsid w:val="00657937"/>
    <w:rsid w:val="00662893"/>
    <w:rsid w:val="006631FA"/>
    <w:rsid w:val="0066753D"/>
    <w:rsid w:val="0068633E"/>
    <w:rsid w:val="00687A1F"/>
    <w:rsid w:val="006A2BDC"/>
    <w:rsid w:val="006A42F8"/>
    <w:rsid w:val="006A7247"/>
    <w:rsid w:val="006C196C"/>
    <w:rsid w:val="006C51A1"/>
    <w:rsid w:val="006D4DF3"/>
    <w:rsid w:val="006E39BD"/>
    <w:rsid w:val="006E4300"/>
    <w:rsid w:val="006F1622"/>
    <w:rsid w:val="006F2856"/>
    <w:rsid w:val="006F5390"/>
    <w:rsid w:val="007003E0"/>
    <w:rsid w:val="00714081"/>
    <w:rsid w:val="00715AB6"/>
    <w:rsid w:val="00720629"/>
    <w:rsid w:val="00725953"/>
    <w:rsid w:val="00730D31"/>
    <w:rsid w:val="007351AF"/>
    <w:rsid w:val="00736513"/>
    <w:rsid w:val="00737E11"/>
    <w:rsid w:val="00763BFE"/>
    <w:rsid w:val="0076498E"/>
    <w:rsid w:val="00777D3B"/>
    <w:rsid w:val="00780FC7"/>
    <w:rsid w:val="007A20C4"/>
    <w:rsid w:val="007C2617"/>
    <w:rsid w:val="007C338E"/>
    <w:rsid w:val="007C6E27"/>
    <w:rsid w:val="007D0BAF"/>
    <w:rsid w:val="007D10BA"/>
    <w:rsid w:val="007D1614"/>
    <w:rsid w:val="007D3B17"/>
    <w:rsid w:val="007D4AFC"/>
    <w:rsid w:val="007D6663"/>
    <w:rsid w:val="007F0039"/>
    <w:rsid w:val="007F2FED"/>
    <w:rsid w:val="007F7017"/>
    <w:rsid w:val="00813C18"/>
    <w:rsid w:val="00815674"/>
    <w:rsid w:val="00817095"/>
    <w:rsid w:val="008329D9"/>
    <w:rsid w:val="00844DB4"/>
    <w:rsid w:val="00856084"/>
    <w:rsid w:val="008576EC"/>
    <w:rsid w:val="008579E0"/>
    <w:rsid w:val="008603AA"/>
    <w:rsid w:val="00871EC1"/>
    <w:rsid w:val="008734A9"/>
    <w:rsid w:val="008741D1"/>
    <w:rsid w:val="0087429B"/>
    <w:rsid w:val="00874C5B"/>
    <w:rsid w:val="00881B75"/>
    <w:rsid w:val="0088209D"/>
    <w:rsid w:val="00882781"/>
    <w:rsid w:val="008927C4"/>
    <w:rsid w:val="00897798"/>
    <w:rsid w:val="008A0EFA"/>
    <w:rsid w:val="008A5D92"/>
    <w:rsid w:val="008B5947"/>
    <w:rsid w:val="008C0FB5"/>
    <w:rsid w:val="008D2F6E"/>
    <w:rsid w:val="008D7D37"/>
    <w:rsid w:val="008E2D34"/>
    <w:rsid w:val="008F2A19"/>
    <w:rsid w:val="008F735E"/>
    <w:rsid w:val="009061E5"/>
    <w:rsid w:val="00906C37"/>
    <w:rsid w:val="0090721A"/>
    <w:rsid w:val="009076F7"/>
    <w:rsid w:val="009110AD"/>
    <w:rsid w:val="00911ACD"/>
    <w:rsid w:val="009132E8"/>
    <w:rsid w:val="00914323"/>
    <w:rsid w:val="00920A78"/>
    <w:rsid w:val="00923AAA"/>
    <w:rsid w:val="009404DA"/>
    <w:rsid w:val="009442A4"/>
    <w:rsid w:val="00944305"/>
    <w:rsid w:val="00951C0F"/>
    <w:rsid w:val="00966D88"/>
    <w:rsid w:val="009754DD"/>
    <w:rsid w:val="0098136E"/>
    <w:rsid w:val="0098161F"/>
    <w:rsid w:val="00994C1B"/>
    <w:rsid w:val="009A52CC"/>
    <w:rsid w:val="009A58FE"/>
    <w:rsid w:val="009B3378"/>
    <w:rsid w:val="009D03E2"/>
    <w:rsid w:val="009D0ACC"/>
    <w:rsid w:val="009D375D"/>
    <w:rsid w:val="009D4909"/>
    <w:rsid w:val="009E730F"/>
    <w:rsid w:val="009F21AF"/>
    <w:rsid w:val="00A0724D"/>
    <w:rsid w:val="00A14043"/>
    <w:rsid w:val="00A1413F"/>
    <w:rsid w:val="00A24F7C"/>
    <w:rsid w:val="00A3090E"/>
    <w:rsid w:val="00A43C89"/>
    <w:rsid w:val="00A44A7D"/>
    <w:rsid w:val="00A4622A"/>
    <w:rsid w:val="00A4779A"/>
    <w:rsid w:val="00A5166C"/>
    <w:rsid w:val="00A5394D"/>
    <w:rsid w:val="00A60353"/>
    <w:rsid w:val="00A65355"/>
    <w:rsid w:val="00A6561B"/>
    <w:rsid w:val="00A70FDE"/>
    <w:rsid w:val="00A724CE"/>
    <w:rsid w:val="00A76C68"/>
    <w:rsid w:val="00A77BF5"/>
    <w:rsid w:val="00A973FB"/>
    <w:rsid w:val="00A97637"/>
    <w:rsid w:val="00AA131E"/>
    <w:rsid w:val="00AA54B6"/>
    <w:rsid w:val="00AA7B74"/>
    <w:rsid w:val="00AB6B99"/>
    <w:rsid w:val="00AB6FD2"/>
    <w:rsid w:val="00AD05C9"/>
    <w:rsid w:val="00AE39C8"/>
    <w:rsid w:val="00AE48E4"/>
    <w:rsid w:val="00AE5617"/>
    <w:rsid w:val="00AE56E6"/>
    <w:rsid w:val="00AF2878"/>
    <w:rsid w:val="00AF60BF"/>
    <w:rsid w:val="00B04135"/>
    <w:rsid w:val="00B238FB"/>
    <w:rsid w:val="00B36F0F"/>
    <w:rsid w:val="00B67668"/>
    <w:rsid w:val="00B732C3"/>
    <w:rsid w:val="00B8228E"/>
    <w:rsid w:val="00B86287"/>
    <w:rsid w:val="00B94838"/>
    <w:rsid w:val="00BA2565"/>
    <w:rsid w:val="00BA32FE"/>
    <w:rsid w:val="00BA38AA"/>
    <w:rsid w:val="00BA6762"/>
    <w:rsid w:val="00BB0D0A"/>
    <w:rsid w:val="00BB2551"/>
    <w:rsid w:val="00BB4A37"/>
    <w:rsid w:val="00BC477B"/>
    <w:rsid w:val="00BC5FEE"/>
    <w:rsid w:val="00BC6068"/>
    <w:rsid w:val="00BE6E78"/>
    <w:rsid w:val="00BF0E52"/>
    <w:rsid w:val="00BF2635"/>
    <w:rsid w:val="00BF5B36"/>
    <w:rsid w:val="00C00E3C"/>
    <w:rsid w:val="00C034DB"/>
    <w:rsid w:val="00C05FAD"/>
    <w:rsid w:val="00C13592"/>
    <w:rsid w:val="00C222CE"/>
    <w:rsid w:val="00C2674C"/>
    <w:rsid w:val="00C26EB0"/>
    <w:rsid w:val="00C33D2B"/>
    <w:rsid w:val="00C413D1"/>
    <w:rsid w:val="00C50489"/>
    <w:rsid w:val="00C541B8"/>
    <w:rsid w:val="00C54514"/>
    <w:rsid w:val="00C54FEB"/>
    <w:rsid w:val="00C56079"/>
    <w:rsid w:val="00C57C6A"/>
    <w:rsid w:val="00C57DCA"/>
    <w:rsid w:val="00C662A4"/>
    <w:rsid w:val="00C74A0C"/>
    <w:rsid w:val="00C75A21"/>
    <w:rsid w:val="00C91F6C"/>
    <w:rsid w:val="00C930B3"/>
    <w:rsid w:val="00C95B27"/>
    <w:rsid w:val="00CA455C"/>
    <w:rsid w:val="00CA6356"/>
    <w:rsid w:val="00CB7292"/>
    <w:rsid w:val="00CC0C7A"/>
    <w:rsid w:val="00CC2A15"/>
    <w:rsid w:val="00CD1770"/>
    <w:rsid w:val="00CD6981"/>
    <w:rsid w:val="00CD6B6E"/>
    <w:rsid w:val="00CF2439"/>
    <w:rsid w:val="00CF60B4"/>
    <w:rsid w:val="00CF6B18"/>
    <w:rsid w:val="00D1079D"/>
    <w:rsid w:val="00D108B2"/>
    <w:rsid w:val="00D11C66"/>
    <w:rsid w:val="00D149F9"/>
    <w:rsid w:val="00D23E23"/>
    <w:rsid w:val="00D35194"/>
    <w:rsid w:val="00D52DA1"/>
    <w:rsid w:val="00D63E2F"/>
    <w:rsid w:val="00D701C2"/>
    <w:rsid w:val="00D702AC"/>
    <w:rsid w:val="00D716D7"/>
    <w:rsid w:val="00D75E8A"/>
    <w:rsid w:val="00D80E49"/>
    <w:rsid w:val="00D97D56"/>
    <w:rsid w:val="00DA518C"/>
    <w:rsid w:val="00DB19DB"/>
    <w:rsid w:val="00DB28DF"/>
    <w:rsid w:val="00DD6030"/>
    <w:rsid w:val="00DD6F6C"/>
    <w:rsid w:val="00DD72A2"/>
    <w:rsid w:val="00DD785F"/>
    <w:rsid w:val="00DE4A2D"/>
    <w:rsid w:val="00DE7881"/>
    <w:rsid w:val="00DF1005"/>
    <w:rsid w:val="00DF4C18"/>
    <w:rsid w:val="00DF6F7B"/>
    <w:rsid w:val="00E04AE7"/>
    <w:rsid w:val="00E05BA4"/>
    <w:rsid w:val="00E10049"/>
    <w:rsid w:val="00E21623"/>
    <w:rsid w:val="00E21D67"/>
    <w:rsid w:val="00E22B4E"/>
    <w:rsid w:val="00E2654E"/>
    <w:rsid w:val="00E419BC"/>
    <w:rsid w:val="00E43335"/>
    <w:rsid w:val="00E4538B"/>
    <w:rsid w:val="00E45FC8"/>
    <w:rsid w:val="00E47AE9"/>
    <w:rsid w:val="00E52AFA"/>
    <w:rsid w:val="00E54983"/>
    <w:rsid w:val="00E64178"/>
    <w:rsid w:val="00E72326"/>
    <w:rsid w:val="00E73495"/>
    <w:rsid w:val="00E836AB"/>
    <w:rsid w:val="00E83FFB"/>
    <w:rsid w:val="00E84D7F"/>
    <w:rsid w:val="00E91BAE"/>
    <w:rsid w:val="00E93472"/>
    <w:rsid w:val="00E97D6C"/>
    <w:rsid w:val="00EA10F8"/>
    <w:rsid w:val="00EB4FB7"/>
    <w:rsid w:val="00ED001D"/>
    <w:rsid w:val="00ED4EB7"/>
    <w:rsid w:val="00EE0369"/>
    <w:rsid w:val="00F072A9"/>
    <w:rsid w:val="00F210BA"/>
    <w:rsid w:val="00F240C2"/>
    <w:rsid w:val="00F2744E"/>
    <w:rsid w:val="00F35089"/>
    <w:rsid w:val="00F36590"/>
    <w:rsid w:val="00F46DDA"/>
    <w:rsid w:val="00F514F8"/>
    <w:rsid w:val="00F51688"/>
    <w:rsid w:val="00F55A10"/>
    <w:rsid w:val="00F56194"/>
    <w:rsid w:val="00F56EF6"/>
    <w:rsid w:val="00F57033"/>
    <w:rsid w:val="00F628EB"/>
    <w:rsid w:val="00F65053"/>
    <w:rsid w:val="00F76E82"/>
    <w:rsid w:val="00F8511D"/>
    <w:rsid w:val="00F85B8C"/>
    <w:rsid w:val="00F86B4B"/>
    <w:rsid w:val="00F90793"/>
    <w:rsid w:val="00F9413D"/>
    <w:rsid w:val="00F9634B"/>
    <w:rsid w:val="00FA1144"/>
    <w:rsid w:val="00FA36B9"/>
    <w:rsid w:val="00FB6D74"/>
    <w:rsid w:val="00FC1212"/>
    <w:rsid w:val="00FD02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1A1165C1"/>
  <w14:defaultImageDpi w14:val="0"/>
  <w15:docId w15:val="{03591DCD-15AE-4F56-A37E-EAC2059FC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C226F"/>
    <w:pPr>
      <w:widowControl w:val="0"/>
      <w:jc w:val="both"/>
    </w:pPr>
    <w:rPr>
      <w:rFonts w:ascii="ＭＳ 明朝"/>
      <w:kern w:val="2"/>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F56EF6"/>
    <w:pPr>
      <w:autoSpaceDE w:val="0"/>
      <w:autoSpaceDN w:val="0"/>
      <w:adjustRightInd w:val="0"/>
      <w:spacing w:line="350" w:lineRule="exact"/>
      <w:jc w:val="left"/>
    </w:pPr>
    <w:rPr>
      <w:kern w:val="0"/>
    </w:rPr>
  </w:style>
  <w:style w:type="character" w:customStyle="1" w:styleId="a4">
    <w:name w:val="本文 (文字)"/>
    <w:basedOn w:val="a0"/>
    <w:link w:val="a3"/>
    <w:uiPriority w:val="99"/>
    <w:semiHidden/>
    <w:locked/>
    <w:rsid w:val="00C05FAD"/>
    <w:rPr>
      <w:rFonts w:ascii="ＭＳ 明朝" w:cs="Times New Roman"/>
      <w:sz w:val="26"/>
    </w:rPr>
  </w:style>
  <w:style w:type="paragraph" w:styleId="a5">
    <w:name w:val="Document Map"/>
    <w:basedOn w:val="a"/>
    <w:link w:val="a6"/>
    <w:uiPriority w:val="99"/>
    <w:semiHidden/>
    <w:rsid w:val="00F56EF6"/>
    <w:pPr>
      <w:shd w:val="clear" w:color="auto" w:fill="000080"/>
    </w:pPr>
    <w:rPr>
      <w:rFonts w:ascii="Times New Roman" w:hAnsi="Times New Roman"/>
      <w:kern w:val="0"/>
      <w:sz w:val="2"/>
    </w:rPr>
  </w:style>
  <w:style w:type="character" w:customStyle="1" w:styleId="a6">
    <w:name w:val="見出しマップ (文字)"/>
    <w:basedOn w:val="a0"/>
    <w:link w:val="a5"/>
    <w:uiPriority w:val="99"/>
    <w:semiHidden/>
    <w:locked/>
    <w:rsid w:val="00C05FAD"/>
    <w:rPr>
      <w:rFonts w:ascii="Times New Roman" w:hAnsi="Times New Roman" w:cs="Times New Roman"/>
      <w:sz w:val="2"/>
    </w:rPr>
  </w:style>
  <w:style w:type="table" w:styleId="a7">
    <w:name w:val="Table Grid"/>
    <w:basedOn w:val="a1"/>
    <w:uiPriority w:val="99"/>
    <w:rsid w:val="00F56EF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rsid w:val="00F56EF6"/>
    <w:pPr>
      <w:widowControl/>
      <w:spacing w:before="100" w:beforeAutospacing="1" w:after="100" w:afterAutospacing="1"/>
      <w:jc w:val="left"/>
    </w:pPr>
    <w:rPr>
      <w:rFonts w:ascii="ＭＳ Ｐゴシック" w:eastAsia="ＭＳ Ｐゴシック" w:hAnsi="ＭＳ Ｐゴシック" w:cs="ＭＳ Ｐゴシック"/>
      <w:color w:val="000000"/>
      <w:kern w:val="0"/>
      <w:szCs w:val="24"/>
    </w:rPr>
  </w:style>
  <w:style w:type="paragraph" w:styleId="a8">
    <w:name w:val="Balloon Text"/>
    <w:basedOn w:val="a"/>
    <w:link w:val="a9"/>
    <w:uiPriority w:val="99"/>
    <w:semiHidden/>
    <w:rsid w:val="004C226F"/>
    <w:rPr>
      <w:rFonts w:ascii="Arial" w:eastAsia="ＭＳ ゴシック" w:hAnsi="Arial"/>
      <w:kern w:val="0"/>
      <w:sz w:val="21"/>
    </w:rPr>
  </w:style>
  <w:style w:type="character" w:customStyle="1" w:styleId="a9">
    <w:name w:val="吹き出し (文字)"/>
    <w:basedOn w:val="a0"/>
    <w:link w:val="a8"/>
    <w:uiPriority w:val="99"/>
    <w:semiHidden/>
    <w:locked/>
    <w:rsid w:val="004C226F"/>
    <w:rPr>
      <w:rFonts w:ascii="Arial" w:eastAsia="ＭＳ ゴシック" w:hAnsi="Arial"/>
      <w:sz w:val="21"/>
      <w:szCs w:val="26"/>
    </w:rPr>
  </w:style>
  <w:style w:type="paragraph" w:styleId="aa">
    <w:name w:val="header"/>
    <w:basedOn w:val="a"/>
    <w:link w:val="ab"/>
    <w:uiPriority w:val="99"/>
    <w:rsid w:val="008C0FB5"/>
    <w:pPr>
      <w:tabs>
        <w:tab w:val="center" w:pos="4252"/>
        <w:tab w:val="right" w:pos="8504"/>
      </w:tabs>
      <w:snapToGrid w:val="0"/>
    </w:pPr>
    <w:rPr>
      <w:sz w:val="26"/>
    </w:rPr>
  </w:style>
  <w:style w:type="character" w:customStyle="1" w:styleId="ab">
    <w:name w:val="ヘッダー (文字)"/>
    <w:basedOn w:val="a0"/>
    <w:link w:val="aa"/>
    <w:uiPriority w:val="99"/>
    <w:locked/>
    <w:rsid w:val="008C0FB5"/>
    <w:rPr>
      <w:rFonts w:ascii="ＭＳ 明朝" w:cs="Times New Roman"/>
      <w:kern w:val="2"/>
      <w:sz w:val="26"/>
    </w:rPr>
  </w:style>
  <w:style w:type="paragraph" w:styleId="ac">
    <w:name w:val="footer"/>
    <w:basedOn w:val="a"/>
    <w:link w:val="ad"/>
    <w:uiPriority w:val="99"/>
    <w:rsid w:val="008C0FB5"/>
    <w:pPr>
      <w:tabs>
        <w:tab w:val="center" w:pos="4252"/>
        <w:tab w:val="right" w:pos="8504"/>
      </w:tabs>
      <w:snapToGrid w:val="0"/>
    </w:pPr>
    <w:rPr>
      <w:sz w:val="26"/>
    </w:rPr>
  </w:style>
  <w:style w:type="character" w:customStyle="1" w:styleId="ad">
    <w:name w:val="フッター (文字)"/>
    <w:basedOn w:val="a0"/>
    <w:link w:val="ac"/>
    <w:uiPriority w:val="99"/>
    <w:locked/>
    <w:rsid w:val="008C0FB5"/>
    <w:rPr>
      <w:rFonts w:ascii="ＭＳ 明朝" w:cs="Times New Roman"/>
      <w:kern w:val="2"/>
      <w:sz w:val="26"/>
    </w:rPr>
  </w:style>
  <w:style w:type="paragraph" w:styleId="ae">
    <w:name w:val="List Paragraph"/>
    <w:basedOn w:val="a"/>
    <w:uiPriority w:val="99"/>
    <w:qFormat/>
    <w:rsid w:val="004308F4"/>
    <w:pPr>
      <w:ind w:leftChars="400" w:left="840"/>
    </w:pPr>
  </w:style>
  <w:style w:type="character" w:styleId="af">
    <w:name w:val="Hyperlink"/>
    <w:basedOn w:val="a0"/>
    <w:uiPriority w:val="99"/>
    <w:rsid w:val="00DF1005"/>
    <w:rPr>
      <w:rFonts w:cs="Times New Roman"/>
      <w:color w:val="0000FF"/>
      <w:u w:val="none"/>
      <w:effect w:val="none"/>
    </w:rPr>
  </w:style>
  <w:style w:type="character" w:customStyle="1" w:styleId="cff0000">
    <w:name w:val="c_ff0000"/>
    <w:uiPriority w:val="99"/>
    <w:rsid w:val="008A5D92"/>
    <w:rPr>
      <w:shd w:val="clear" w:color="auto" w:fill="FFFF99"/>
    </w:rPr>
  </w:style>
  <w:style w:type="character" w:customStyle="1" w:styleId="texthighlight">
    <w:name w:val="texthighlight"/>
    <w:rsid w:val="002F15C0"/>
  </w:style>
  <w:style w:type="paragraph" w:styleId="af0">
    <w:name w:val="Date"/>
    <w:basedOn w:val="a"/>
    <w:next w:val="a"/>
    <w:link w:val="af1"/>
    <w:uiPriority w:val="99"/>
    <w:semiHidden/>
    <w:unhideWhenUsed/>
    <w:rsid w:val="003211A8"/>
  </w:style>
  <w:style w:type="character" w:customStyle="1" w:styleId="af1">
    <w:name w:val="日付 (文字)"/>
    <w:basedOn w:val="a0"/>
    <w:link w:val="af0"/>
    <w:uiPriority w:val="99"/>
    <w:semiHidden/>
    <w:locked/>
    <w:rsid w:val="003211A8"/>
    <w:rPr>
      <w:rFonts w:ascii="ＭＳ 明朝" w:cs="Times New Roman"/>
      <w:kern w:val="2"/>
      <w:sz w:val="26"/>
      <w:szCs w:val="26"/>
    </w:rPr>
  </w:style>
  <w:style w:type="table" w:customStyle="1" w:styleId="1">
    <w:name w:val="表 (格子)1"/>
    <w:basedOn w:val="a1"/>
    <w:next w:val="a7"/>
    <w:uiPriority w:val="39"/>
    <w:rsid w:val="009076F7"/>
    <w:rPr>
      <w:rFonts w:ascii="ＭＳ 明朝" w:hAnsi="ＭＳ 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basedOn w:val="a0"/>
    <w:uiPriority w:val="99"/>
    <w:semiHidden/>
    <w:unhideWhenUsed/>
    <w:rsid w:val="00AE5617"/>
    <w:rPr>
      <w:sz w:val="18"/>
      <w:szCs w:val="18"/>
    </w:rPr>
  </w:style>
  <w:style w:type="paragraph" w:styleId="af3">
    <w:name w:val="annotation text"/>
    <w:basedOn w:val="a"/>
    <w:link w:val="af4"/>
    <w:uiPriority w:val="99"/>
    <w:semiHidden/>
    <w:unhideWhenUsed/>
    <w:rsid w:val="00AE5617"/>
    <w:pPr>
      <w:jc w:val="left"/>
    </w:pPr>
  </w:style>
  <w:style w:type="character" w:customStyle="1" w:styleId="af4">
    <w:name w:val="コメント文字列 (文字)"/>
    <w:basedOn w:val="a0"/>
    <w:link w:val="af3"/>
    <w:uiPriority w:val="99"/>
    <w:semiHidden/>
    <w:rsid w:val="00AE5617"/>
    <w:rPr>
      <w:rFonts w:ascii="ＭＳ 明朝"/>
      <w:kern w:val="2"/>
      <w:sz w:val="24"/>
      <w:szCs w:val="26"/>
    </w:rPr>
  </w:style>
  <w:style w:type="paragraph" w:styleId="af5">
    <w:name w:val="annotation subject"/>
    <w:basedOn w:val="af3"/>
    <w:next w:val="af3"/>
    <w:link w:val="af6"/>
    <w:uiPriority w:val="99"/>
    <w:semiHidden/>
    <w:unhideWhenUsed/>
    <w:rsid w:val="00AE5617"/>
    <w:rPr>
      <w:b/>
      <w:bCs/>
    </w:rPr>
  </w:style>
  <w:style w:type="character" w:customStyle="1" w:styleId="af6">
    <w:name w:val="コメント内容 (文字)"/>
    <w:basedOn w:val="af4"/>
    <w:link w:val="af5"/>
    <w:uiPriority w:val="99"/>
    <w:semiHidden/>
    <w:rsid w:val="00AE5617"/>
    <w:rPr>
      <w:rFonts w:ascii="ＭＳ 明朝"/>
      <w:b/>
      <w:bCs/>
      <w:kern w:val="2"/>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042832">
      <w:marLeft w:val="0"/>
      <w:marRight w:val="0"/>
      <w:marTop w:val="0"/>
      <w:marBottom w:val="0"/>
      <w:divBdr>
        <w:top w:val="none" w:sz="0" w:space="0" w:color="auto"/>
        <w:left w:val="none" w:sz="0" w:space="0" w:color="auto"/>
        <w:bottom w:val="none" w:sz="0" w:space="0" w:color="auto"/>
        <w:right w:val="none" w:sz="0" w:space="0" w:color="auto"/>
      </w:divBdr>
      <w:divsChild>
        <w:div w:id="304042833">
          <w:marLeft w:val="0"/>
          <w:marRight w:val="0"/>
          <w:marTop w:val="0"/>
          <w:marBottom w:val="0"/>
          <w:divBdr>
            <w:top w:val="none" w:sz="0" w:space="0" w:color="auto"/>
            <w:left w:val="none" w:sz="0" w:space="0" w:color="auto"/>
            <w:bottom w:val="none" w:sz="0" w:space="0" w:color="auto"/>
            <w:right w:val="none" w:sz="0" w:space="0" w:color="auto"/>
          </w:divBdr>
          <w:divsChild>
            <w:div w:id="304042834">
              <w:marLeft w:val="0"/>
              <w:marRight w:val="0"/>
              <w:marTop w:val="0"/>
              <w:marBottom w:val="0"/>
              <w:divBdr>
                <w:top w:val="single" w:sz="6" w:space="0" w:color="AAAAAA"/>
                <w:left w:val="single" w:sz="6" w:space="0" w:color="AAAAAA"/>
                <w:bottom w:val="single" w:sz="6" w:space="0" w:color="AAAAAA"/>
                <w:right w:val="single" w:sz="6" w:space="0" w:color="AAAAAA"/>
              </w:divBdr>
              <w:divsChild>
                <w:div w:id="304042835">
                  <w:marLeft w:val="0"/>
                  <w:marRight w:val="0"/>
                  <w:marTop w:val="0"/>
                  <w:marBottom w:val="0"/>
                  <w:divBdr>
                    <w:top w:val="none" w:sz="0" w:space="0" w:color="auto"/>
                    <w:left w:val="none" w:sz="0" w:space="0" w:color="auto"/>
                    <w:bottom w:val="none" w:sz="0" w:space="0" w:color="auto"/>
                    <w:right w:val="none" w:sz="0" w:space="0" w:color="auto"/>
                  </w:divBdr>
                  <w:divsChild>
                    <w:div w:id="304042836">
                      <w:marLeft w:val="200"/>
                      <w:marRight w:val="0"/>
                      <w:marTop w:val="0"/>
                      <w:marBottom w:val="0"/>
                      <w:divBdr>
                        <w:top w:val="none" w:sz="0" w:space="0" w:color="auto"/>
                        <w:left w:val="none" w:sz="0" w:space="0" w:color="auto"/>
                        <w:bottom w:val="none" w:sz="0" w:space="0" w:color="auto"/>
                        <w:right w:val="none" w:sz="0" w:space="0" w:color="auto"/>
                      </w:divBdr>
                    </w:div>
                    <w:div w:id="304042837">
                      <w:marLeft w:val="2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042838">
      <w:marLeft w:val="0"/>
      <w:marRight w:val="0"/>
      <w:marTop w:val="0"/>
      <w:marBottom w:val="0"/>
      <w:divBdr>
        <w:top w:val="none" w:sz="0" w:space="0" w:color="auto"/>
        <w:left w:val="none" w:sz="0" w:space="0" w:color="auto"/>
        <w:bottom w:val="none" w:sz="0" w:space="0" w:color="auto"/>
        <w:right w:val="none" w:sz="0" w:space="0" w:color="auto"/>
      </w:divBdr>
    </w:div>
    <w:div w:id="304042839">
      <w:marLeft w:val="0"/>
      <w:marRight w:val="0"/>
      <w:marTop w:val="0"/>
      <w:marBottom w:val="0"/>
      <w:divBdr>
        <w:top w:val="none" w:sz="0" w:space="0" w:color="auto"/>
        <w:left w:val="none" w:sz="0" w:space="0" w:color="auto"/>
        <w:bottom w:val="none" w:sz="0" w:space="0" w:color="auto"/>
        <w:right w:val="none" w:sz="0" w:space="0" w:color="auto"/>
      </w:divBdr>
    </w:div>
    <w:div w:id="304042840">
      <w:marLeft w:val="0"/>
      <w:marRight w:val="0"/>
      <w:marTop w:val="0"/>
      <w:marBottom w:val="0"/>
      <w:divBdr>
        <w:top w:val="none" w:sz="0" w:space="0" w:color="auto"/>
        <w:left w:val="none" w:sz="0" w:space="0" w:color="auto"/>
        <w:bottom w:val="none" w:sz="0" w:space="0" w:color="auto"/>
        <w:right w:val="none" w:sz="0" w:space="0" w:color="auto"/>
      </w:divBdr>
      <w:divsChild>
        <w:div w:id="304042843">
          <w:marLeft w:val="0"/>
          <w:marRight w:val="0"/>
          <w:marTop w:val="0"/>
          <w:marBottom w:val="0"/>
          <w:divBdr>
            <w:top w:val="none" w:sz="0" w:space="0" w:color="auto"/>
            <w:left w:val="none" w:sz="0" w:space="0" w:color="auto"/>
            <w:bottom w:val="none" w:sz="0" w:space="0" w:color="auto"/>
            <w:right w:val="none" w:sz="0" w:space="0" w:color="auto"/>
          </w:divBdr>
        </w:div>
      </w:divsChild>
    </w:div>
    <w:div w:id="304042841">
      <w:marLeft w:val="0"/>
      <w:marRight w:val="0"/>
      <w:marTop w:val="0"/>
      <w:marBottom w:val="0"/>
      <w:divBdr>
        <w:top w:val="none" w:sz="0" w:space="0" w:color="auto"/>
        <w:left w:val="none" w:sz="0" w:space="0" w:color="auto"/>
        <w:bottom w:val="none" w:sz="0" w:space="0" w:color="auto"/>
        <w:right w:val="none" w:sz="0" w:space="0" w:color="auto"/>
      </w:divBdr>
      <w:divsChild>
        <w:div w:id="304042842">
          <w:marLeft w:val="0"/>
          <w:marRight w:val="0"/>
          <w:marTop w:val="0"/>
          <w:marBottom w:val="0"/>
          <w:divBdr>
            <w:top w:val="none" w:sz="0" w:space="0" w:color="auto"/>
            <w:left w:val="none" w:sz="0" w:space="0" w:color="auto"/>
            <w:bottom w:val="none" w:sz="0" w:space="0" w:color="auto"/>
            <w:right w:val="none" w:sz="0" w:space="0" w:color="auto"/>
          </w:divBdr>
        </w:div>
      </w:divsChild>
    </w:div>
    <w:div w:id="30404284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87</Words>
  <Characters>500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名張市地域振興券交付事業特別会計条例</vt:lpstr>
    </vt:vector>
  </TitlesOfParts>
  <Company>名張市役所</Company>
  <LinksUpToDate>false</LinksUpToDate>
  <CharactersWithSpaces>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名張市地域振興券交付事業特別会計条例</dc:title>
  <dc:subject/>
  <dc:creator>VDT02D</dc:creator>
  <cp:keywords/>
  <dc:description/>
  <cp:lastModifiedBy>皆川　典亮</cp:lastModifiedBy>
  <cp:revision>20</cp:revision>
  <cp:lastPrinted>2026-06-30T02:54:00Z</cp:lastPrinted>
  <dcterms:created xsi:type="dcterms:W3CDTF">2026-06-25T08:40:00Z</dcterms:created>
  <dcterms:modified xsi:type="dcterms:W3CDTF">2026-09-07T10:22:00Z</dcterms:modified>
</cp:coreProperties>
</file>